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3B07" w:rsidRDefault="00656648">
      <w:pPr>
        <w:spacing w:line="500" w:lineRule="exact"/>
        <w:ind w:firstLineChars="800" w:firstLine="2891"/>
        <w:rPr>
          <w:rFonts w:eastAsia="黑体"/>
          <w:b/>
          <w:sz w:val="36"/>
          <w:szCs w:val="36"/>
        </w:rPr>
      </w:pPr>
      <w:r>
        <w:rPr>
          <w:rFonts w:eastAsia="黑体"/>
          <w:b/>
          <w:sz w:val="36"/>
          <w:szCs w:val="36"/>
        </w:rPr>
        <w:t>Project Description</w:t>
      </w:r>
    </w:p>
    <w:tbl>
      <w:tblPr>
        <w:tblW w:w="9787" w:type="dxa"/>
        <w:jc w:val="center"/>
        <w:tblBorders>
          <w:top w:val="single" w:sz="4" w:space="0" w:color="auto"/>
          <w:left w:val="single" w:sz="4" w:space="0" w:color="auto"/>
          <w:bottom w:val="single" w:sz="4" w:space="0" w:color="auto"/>
          <w:right w:val="single" w:sz="4" w:space="0" w:color="auto"/>
        </w:tblBorders>
        <w:tblLayout w:type="fixed"/>
        <w:tblLook w:val="04A0"/>
      </w:tblPr>
      <w:tblGrid>
        <w:gridCol w:w="1753"/>
        <w:gridCol w:w="1540"/>
        <w:gridCol w:w="1196"/>
        <w:gridCol w:w="452"/>
        <w:gridCol w:w="1852"/>
        <w:gridCol w:w="62"/>
        <w:gridCol w:w="2932"/>
      </w:tblGrid>
      <w:tr w:rsidR="003C3B07" w:rsidTr="005850B8">
        <w:trPr>
          <w:jc w:val="center"/>
        </w:trPr>
        <w:tc>
          <w:tcPr>
            <w:tcW w:w="1753" w:type="dxa"/>
            <w:tcBorders>
              <w:top w:val="single" w:sz="8" w:space="0" w:color="auto"/>
              <w:left w:val="single" w:sz="8" w:space="0" w:color="auto"/>
              <w:bottom w:val="single" w:sz="6" w:space="0" w:color="auto"/>
              <w:right w:val="single" w:sz="6" w:space="0" w:color="auto"/>
            </w:tcBorders>
            <w:vAlign w:val="center"/>
          </w:tcPr>
          <w:p w:rsidR="003C3B07" w:rsidRDefault="00656648">
            <w:pPr>
              <w:spacing w:line="360" w:lineRule="auto"/>
              <w:jc w:val="center"/>
              <w:rPr>
                <w:color w:val="000000"/>
                <w:szCs w:val="21"/>
              </w:rPr>
            </w:pPr>
            <w:r>
              <w:rPr>
                <w:color w:val="000000"/>
                <w:szCs w:val="21"/>
              </w:rPr>
              <w:t xml:space="preserve">Name </w:t>
            </w:r>
          </w:p>
        </w:tc>
        <w:tc>
          <w:tcPr>
            <w:tcW w:w="8034" w:type="dxa"/>
            <w:gridSpan w:val="6"/>
            <w:tcBorders>
              <w:top w:val="single" w:sz="8" w:space="0" w:color="auto"/>
              <w:left w:val="single" w:sz="6" w:space="0" w:color="auto"/>
              <w:bottom w:val="single" w:sz="6" w:space="0" w:color="auto"/>
              <w:right w:val="single" w:sz="8" w:space="0" w:color="auto"/>
            </w:tcBorders>
            <w:vAlign w:val="center"/>
          </w:tcPr>
          <w:p w:rsidR="005C5F28" w:rsidRDefault="005C5F28">
            <w:pPr>
              <w:jc w:val="center"/>
              <w:rPr>
                <w:color w:val="000000"/>
                <w:szCs w:val="21"/>
              </w:rPr>
            </w:pPr>
            <w:r w:rsidRPr="00822EA9">
              <w:rPr>
                <w:color w:val="000000"/>
              </w:rPr>
              <w:t xml:space="preserve">Training Course on </w:t>
            </w:r>
            <w:r>
              <w:rPr>
                <w:rFonts w:hint="eastAsia"/>
                <w:color w:val="000000"/>
              </w:rPr>
              <w:t>Pediatric</w:t>
            </w:r>
            <w:r w:rsidRPr="00822EA9">
              <w:rPr>
                <w:color w:val="000000"/>
              </w:rPr>
              <w:t xml:space="preserve"> </w:t>
            </w:r>
            <w:r>
              <w:rPr>
                <w:rFonts w:hint="eastAsia"/>
                <w:color w:val="000000"/>
              </w:rPr>
              <w:t>Nursing</w:t>
            </w:r>
            <w:r w:rsidRPr="00822EA9">
              <w:rPr>
                <w:color w:val="000000"/>
              </w:rPr>
              <w:t xml:space="preserve"> </w:t>
            </w:r>
            <w:r>
              <w:rPr>
                <w:rFonts w:hint="eastAsia"/>
                <w:color w:val="000000"/>
              </w:rPr>
              <w:t>Technologies</w:t>
            </w:r>
            <w:r w:rsidRPr="00822EA9">
              <w:rPr>
                <w:color w:val="000000"/>
              </w:rPr>
              <w:t xml:space="preserve"> for Developing Countries</w:t>
            </w:r>
            <w:r>
              <w:rPr>
                <w:rFonts w:hint="eastAsia"/>
                <w:color w:val="000000"/>
                <w:szCs w:val="21"/>
              </w:rPr>
              <w:t xml:space="preserve"> </w:t>
            </w:r>
          </w:p>
          <w:p w:rsidR="003C3B07" w:rsidRDefault="00656648">
            <w:pPr>
              <w:jc w:val="center"/>
              <w:rPr>
                <w:color w:val="000000"/>
                <w:szCs w:val="21"/>
              </w:rPr>
            </w:pPr>
            <w:r>
              <w:rPr>
                <w:rFonts w:hint="eastAsia"/>
                <w:color w:val="000000"/>
                <w:szCs w:val="21"/>
              </w:rPr>
              <w:t>(Online)</w:t>
            </w:r>
          </w:p>
        </w:tc>
      </w:tr>
      <w:tr w:rsidR="003C3B07" w:rsidTr="005850B8">
        <w:trPr>
          <w:jc w:val="center"/>
        </w:trPr>
        <w:tc>
          <w:tcPr>
            <w:tcW w:w="1753" w:type="dxa"/>
            <w:tcBorders>
              <w:top w:val="single" w:sz="6" w:space="0" w:color="auto"/>
              <w:left w:val="single" w:sz="8" w:space="0" w:color="auto"/>
              <w:bottom w:val="single" w:sz="6" w:space="0" w:color="auto"/>
              <w:right w:val="single" w:sz="6" w:space="0" w:color="auto"/>
            </w:tcBorders>
            <w:vAlign w:val="center"/>
          </w:tcPr>
          <w:p w:rsidR="003C3B07" w:rsidRDefault="00656648">
            <w:pPr>
              <w:spacing w:line="360" w:lineRule="auto"/>
              <w:jc w:val="center"/>
              <w:rPr>
                <w:color w:val="000000"/>
                <w:szCs w:val="21"/>
              </w:rPr>
            </w:pPr>
            <w:r>
              <w:rPr>
                <w:color w:val="000000"/>
                <w:szCs w:val="21"/>
              </w:rPr>
              <w:t xml:space="preserve">Organizer </w:t>
            </w:r>
          </w:p>
        </w:tc>
        <w:tc>
          <w:tcPr>
            <w:tcW w:w="8034" w:type="dxa"/>
            <w:gridSpan w:val="6"/>
            <w:tcBorders>
              <w:top w:val="single" w:sz="6" w:space="0" w:color="auto"/>
              <w:left w:val="single" w:sz="6" w:space="0" w:color="auto"/>
              <w:bottom w:val="single" w:sz="6" w:space="0" w:color="auto"/>
              <w:right w:val="single" w:sz="8" w:space="0" w:color="auto"/>
            </w:tcBorders>
            <w:vAlign w:val="center"/>
          </w:tcPr>
          <w:p w:rsidR="003C3B07" w:rsidRDefault="005C5F28">
            <w:pPr>
              <w:spacing w:line="360" w:lineRule="auto"/>
              <w:jc w:val="center"/>
              <w:rPr>
                <w:color w:val="000000"/>
                <w:szCs w:val="21"/>
              </w:rPr>
            </w:pPr>
            <w:r>
              <w:rPr>
                <w:color w:val="000000"/>
              </w:rPr>
              <w:t>Hunan Children’s Hospital</w:t>
            </w:r>
          </w:p>
        </w:tc>
      </w:tr>
      <w:tr w:rsidR="003C3B07" w:rsidTr="005850B8">
        <w:trPr>
          <w:jc w:val="center"/>
        </w:trPr>
        <w:tc>
          <w:tcPr>
            <w:tcW w:w="1753" w:type="dxa"/>
            <w:tcBorders>
              <w:top w:val="single" w:sz="6" w:space="0" w:color="auto"/>
              <w:left w:val="single" w:sz="8" w:space="0" w:color="auto"/>
              <w:bottom w:val="single" w:sz="6" w:space="0" w:color="auto"/>
              <w:right w:val="single" w:sz="6" w:space="0" w:color="auto"/>
            </w:tcBorders>
            <w:vAlign w:val="center"/>
          </w:tcPr>
          <w:p w:rsidR="003C3B07" w:rsidRDefault="00656648">
            <w:pPr>
              <w:spacing w:line="360" w:lineRule="auto"/>
              <w:jc w:val="center"/>
              <w:rPr>
                <w:color w:val="000000"/>
                <w:szCs w:val="21"/>
              </w:rPr>
            </w:pPr>
            <w:r>
              <w:rPr>
                <w:color w:val="000000"/>
                <w:szCs w:val="21"/>
              </w:rPr>
              <w:t>Time</w:t>
            </w:r>
          </w:p>
        </w:tc>
        <w:tc>
          <w:tcPr>
            <w:tcW w:w="3188" w:type="dxa"/>
            <w:gridSpan w:val="3"/>
            <w:tcBorders>
              <w:top w:val="single" w:sz="6" w:space="0" w:color="auto"/>
              <w:left w:val="single" w:sz="6" w:space="0" w:color="auto"/>
              <w:bottom w:val="single" w:sz="6" w:space="0" w:color="auto"/>
              <w:right w:val="single" w:sz="6" w:space="0" w:color="auto"/>
            </w:tcBorders>
            <w:vAlign w:val="center"/>
          </w:tcPr>
          <w:p w:rsidR="003C3B07" w:rsidRDefault="00656648" w:rsidP="003F0501">
            <w:pPr>
              <w:spacing w:line="360" w:lineRule="auto"/>
              <w:jc w:val="center"/>
              <w:rPr>
                <w:szCs w:val="21"/>
              </w:rPr>
            </w:pPr>
            <w:r>
              <w:rPr>
                <w:rFonts w:hint="eastAsia"/>
                <w:szCs w:val="21"/>
              </w:rPr>
              <w:t>April 7</w:t>
            </w:r>
            <w:r>
              <w:rPr>
                <w:rFonts w:hint="eastAsia"/>
                <w:szCs w:val="21"/>
                <w:vertAlign w:val="superscript"/>
              </w:rPr>
              <w:t>th</w:t>
            </w:r>
            <w:r w:rsidR="005C5F28">
              <w:rPr>
                <w:rFonts w:hint="eastAsia"/>
                <w:szCs w:val="21"/>
              </w:rPr>
              <w:t xml:space="preserve"> to April 27</w:t>
            </w:r>
            <w:r>
              <w:rPr>
                <w:rFonts w:hint="eastAsia"/>
                <w:szCs w:val="21"/>
                <w:vertAlign w:val="superscript"/>
              </w:rPr>
              <w:t>th</w:t>
            </w:r>
            <w:r>
              <w:rPr>
                <w:rFonts w:hint="eastAsia"/>
                <w:szCs w:val="21"/>
              </w:rPr>
              <w:t>, 2021</w:t>
            </w:r>
          </w:p>
        </w:tc>
        <w:tc>
          <w:tcPr>
            <w:tcW w:w="1914" w:type="dxa"/>
            <w:gridSpan w:val="2"/>
            <w:tcBorders>
              <w:top w:val="single" w:sz="6" w:space="0" w:color="auto"/>
              <w:left w:val="single" w:sz="6" w:space="0" w:color="auto"/>
              <w:bottom w:val="single" w:sz="6" w:space="0" w:color="auto"/>
              <w:right w:val="single" w:sz="6" w:space="0" w:color="auto"/>
            </w:tcBorders>
            <w:vAlign w:val="center"/>
          </w:tcPr>
          <w:p w:rsidR="003C3B07" w:rsidRDefault="00656648">
            <w:pPr>
              <w:spacing w:line="360" w:lineRule="auto"/>
              <w:jc w:val="center"/>
              <w:rPr>
                <w:color w:val="000000"/>
                <w:szCs w:val="21"/>
              </w:rPr>
            </w:pPr>
            <w:r>
              <w:rPr>
                <w:color w:val="000000"/>
                <w:szCs w:val="21"/>
              </w:rPr>
              <w:t>Language</w:t>
            </w:r>
          </w:p>
        </w:tc>
        <w:tc>
          <w:tcPr>
            <w:tcW w:w="2932" w:type="dxa"/>
            <w:tcBorders>
              <w:top w:val="single" w:sz="6" w:space="0" w:color="auto"/>
              <w:left w:val="single" w:sz="6" w:space="0" w:color="auto"/>
              <w:bottom w:val="single" w:sz="6" w:space="0" w:color="auto"/>
              <w:right w:val="single" w:sz="8" w:space="0" w:color="auto"/>
            </w:tcBorders>
            <w:vAlign w:val="center"/>
          </w:tcPr>
          <w:p w:rsidR="003C3B07" w:rsidRDefault="00656648">
            <w:pPr>
              <w:spacing w:line="360" w:lineRule="auto"/>
              <w:jc w:val="center"/>
              <w:rPr>
                <w:color w:val="000000"/>
                <w:szCs w:val="21"/>
              </w:rPr>
            </w:pPr>
            <w:r>
              <w:rPr>
                <w:color w:val="000000"/>
                <w:szCs w:val="21"/>
              </w:rPr>
              <w:t>English</w:t>
            </w:r>
          </w:p>
        </w:tc>
      </w:tr>
      <w:tr w:rsidR="003C3B07" w:rsidTr="005850B8">
        <w:trPr>
          <w:jc w:val="center"/>
        </w:trPr>
        <w:tc>
          <w:tcPr>
            <w:tcW w:w="1753" w:type="dxa"/>
            <w:tcBorders>
              <w:top w:val="single" w:sz="6" w:space="0" w:color="auto"/>
              <w:left w:val="single" w:sz="8" w:space="0" w:color="auto"/>
              <w:bottom w:val="single" w:sz="6" w:space="0" w:color="auto"/>
              <w:right w:val="single" w:sz="6" w:space="0" w:color="auto"/>
            </w:tcBorders>
            <w:vAlign w:val="center"/>
          </w:tcPr>
          <w:p w:rsidR="003C3B07" w:rsidRDefault="00656648">
            <w:pPr>
              <w:jc w:val="center"/>
              <w:rPr>
                <w:color w:val="000000"/>
                <w:szCs w:val="21"/>
              </w:rPr>
            </w:pPr>
            <w:r>
              <w:rPr>
                <w:rFonts w:hint="eastAsia"/>
                <w:color w:val="000000"/>
                <w:szCs w:val="21"/>
              </w:rPr>
              <w:t>Invited countries</w:t>
            </w:r>
          </w:p>
        </w:tc>
        <w:tc>
          <w:tcPr>
            <w:tcW w:w="8034" w:type="dxa"/>
            <w:gridSpan w:val="6"/>
            <w:tcBorders>
              <w:top w:val="single" w:sz="6" w:space="0" w:color="auto"/>
              <w:left w:val="single" w:sz="6" w:space="0" w:color="auto"/>
              <w:bottom w:val="single" w:sz="6" w:space="0" w:color="auto"/>
              <w:right w:val="single" w:sz="8" w:space="0" w:color="auto"/>
            </w:tcBorders>
            <w:vAlign w:val="center"/>
          </w:tcPr>
          <w:p w:rsidR="003C3B07" w:rsidRDefault="005C5F28">
            <w:pPr>
              <w:jc w:val="center"/>
              <w:rPr>
                <w:color w:val="000000"/>
                <w:szCs w:val="21"/>
              </w:rPr>
            </w:pPr>
            <w:r w:rsidRPr="00822EA9">
              <w:t>General physicians, pediatricia</w:t>
            </w:r>
            <w:r>
              <w:t xml:space="preserve">ns, neonatal physicians, nurses, midwives </w:t>
            </w:r>
            <w:r w:rsidRPr="00822EA9">
              <w:t>and community nurses from developing countries</w:t>
            </w:r>
          </w:p>
        </w:tc>
      </w:tr>
      <w:tr w:rsidR="003C3B07" w:rsidTr="005850B8">
        <w:trPr>
          <w:jc w:val="center"/>
        </w:trPr>
        <w:tc>
          <w:tcPr>
            <w:tcW w:w="1753" w:type="dxa"/>
            <w:tcBorders>
              <w:top w:val="single" w:sz="6" w:space="0" w:color="auto"/>
              <w:left w:val="single" w:sz="8" w:space="0" w:color="auto"/>
              <w:bottom w:val="single" w:sz="6" w:space="0" w:color="auto"/>
              <w:right w:val="single" w:sz="6" w:space="0" w:color="auto"/>
            </w:tcBorders>
            <w:vAlign w:val="center"/>
          </w:tcPr>
          <w:p w:rsidR="003C3B07" w:rsidRDefault="00656648">
            <w:pPr>
              <w:jc w:val="center"/>
              <w:rPr>
                <w:color w:val="000000"/>
                <w:szCs w:val="21"/>
              </w:rPr>
            </w:pPr>
            <w:r>
              <w:rPr>
                <w:color w:val="000000"/>
                <w:szCs w:val="21"/>
              </w:rPr>
              <w:t>Number of Participants</w:t>
            </w:r>
          </w:p>
        </w:tc>
        <w:tc>
          <w:tcPr>
            <w:tcW w:w="8034" w:type="dxa"/>
            <w:gridSpan w:val="6"/>
            <w:tcBorders>
              <w:top w:val="single" w:sz="6" w:space="0" w:color="auto"/>
              <w:left w:val="single" w:sz="6" w:space="0" w:color="auto"/>
              <w:bottom w:val="single" w:sz="6" w:space="0" w:color="auto"/>
              <w:right w:val="single" w:sz="8" w:space="0" w:color="auto"/>
            </w:tcBorders>
            <w:vAlign w:val="center"/>
          </w:tcPr>
          <w:p w:rsidR="003C3B07" w:rsidRDefault="00656648">
            <w:pPr>
              <w:jc w:val="center"/>
              <w:rPr>
                <w:color w:val="000000"/>
                <w:szCs w:val="21"/>
              </w:rPr>
            </w:pPr>
            <w:r>
              <w:rPr>
                <w:rFonts w:hint="eastAsia"/>
                <w:color w:val="000000"/>
                <w:szCs w:val="21"/>
              </w:rPr>
              <w:t>25</w:t>
            </w:r>
          </w:p>
        </w:tc>
      </w:tr>
      <w:tr w:rsidR="003C3B07" w:rsidTr="00F65DF4">
        <w:trPr>
          <w:jc w:val="center"/>
        </w:trPr>
        <w:tc>
          <w:tcPr>
            <w:tcW w:w="1753" w:type="dxa"/>
            <w:vMerge w:val="restart"/>
            <w:tcBorders>
              <w:top w:val="single" w:sz="6" w:space="0" w:color="auto"/>
              <w:left w:val="single" w:sz="8" w:space="0" w:color="auto"/>
              <w:bottom w:val="single" w:sz="6" w:space="0" w:color="auto"/>
              <w:right w:val="single" w:sz="6" w:space="0" w:color="auto"/>
            </w:tcBorders>
            <w:vAlign w:val="center"/>
          </w:tcPr>
          <w:p w:rsidR="003C3B07" w:rsidRDefault="00656648">
            <w:pPr>
              <w:jc w:val="center"/>
              <w:rPr>
                <w:color w:val="000000"/>
                <w:szCs w:val="21"/>
              </w:rPr>
            </w:pPr>
            <w:r>
              <w:rPr>
                <w:color w:val="000000"/>
                <w:szCs w:val="21"/>
              </w:rPr>
              <w:t>Requirements for the Participants</w:t>
            </w:r>
          </w:p>
        </w:tc>
        <w:tc>
          <w:tcPr>
            <w:tcW w:w="1540" w:type="dxa"/>
            <w:tcBorders>
              <w:top w:val="single" w:sz="6" w:space="0" w:color="auto"/>
              <w:left w:val="single" w:sz="6" w:space="0" w:color="auto"/>
              <w:bottom w:val="single" w:sz="6" w:space="0" w:color="auto"/>
              <w:right w:val="single" w:sz="6" w:space="0" w:color="auto"/>
            </w:tcBorders>
            <w:vAlign w:val="center"/>
          </w:tcPr>
          <w:p w:rsidR="003C3B07" w:rsidRDefault="00656648">
            <w:pPr>
              <w:jc w:val="center"/>
              <w:rPr>
                <w:color w:val="000000"/>
                <w:szCs w:val="21"/>
              </w:rPr>
            </w:pPr>
            <w:r>
              <w:rPr>
                <w:color w:val="000000"/>
                <w:szCs w:val="21"/>
              </w:rPr>
              <w:t>Age</w:t>
            </w:r>
          </w:p>
        </w:tc>
        <w:tc>
          <w:tcPr>
            <w:tcW w:w="6494" w:type="dxa"/>
            <w:gridSpan w:val="5"/>
            <w:tcBorders>
              <w:top w:val="single" w:sz="6" w:space="0" w:color="auto"/>
              <w:left w:val="single" w:sz="6" w:space="0" w:color="auto"/>
              <w:bottom w:val="single" w:sz="6" w:space="0" w:color="auto"/>
              <w:right w:val="single" w:sz="8" w:space="0" w:color="auto"/>
            </w:tcBorders>
            <w:vAlign w:val="center"/>
          </w:tcPr>
          <w:p w:rsidR="003C3B07" w:rsidRDefault="00F7099E" w:rsidP="005C5F28">
            <w:pPr>
              <w:rPr>
                <w:color w:val="000000"/>
                <w:szCs w:val="21"/>
              </w:rPr>
            </w:pPr>
            <w:r>
              <w:rPr>
                <w:rFonts w:hint="eastAsia"/>
                <w:color w:val="000000"/>
              </w:rPr>
              <w:t>Under 45</w:t>
            </w:r>
            <w:r>
              <w:rPr>
                <w:color w:val="000000"/>
              </w:rPr>
              <w:t xml:space="preserve">; </w:t>
            </w:r>
            <w:r w:rsidR="005C5F28" w:rsidRPr="003F0501">
              <w:rPr>
                <w:rFonts w:hint="eastAsia"/>
                <w:b/>
                <w:color w:val="000000"/>
              </w:rPr>
              <w:t>o</w:t>
            </w:r>
            <w:r w:rsidR="005C5F28" w:rsidRPr="003F0501">
              <w:rPr>
                <w:rFonts w:hint="eastAsia"/>
                <w:b/>
                <w:szCs w:val="21"/>
              </w:rPr>
              <w:t>r</w:t>
            </w:r>
            <w:r w:rsidR="005C5F28" w:rsidRPr="003F0501">
              <w:rPr>
                <w:b/>
                <w:szCs w:val="21"/>
              </w:rPr>
              <w:t xml:space="preserve"> </w:t>
            </w:r>
            <w:r w:rsidR="005C5F28">
              <w:rPr>
                <w:rFonts w:hint="eastAsia"/>
                <w:b/>
                <w:szCs w:val="21"/>
              </w:rPr>
              <w:t>may</w:t>
            </w:r>
            <w:r w:rsidR="005C5F28" w:rsidRPr="004B5AB0">
              <w:rPr>
                <w:b/>
                <w:szCs w:val="21"/>
              </w:rPr>
              <w:t xml:space="preserve"> be </w:t>
            </w:r>
            <w:r w:rsidR="005C5F28">
              <w:rPr>
                <w:rFonts w:hint="eastAsia"/>
                <w:b/>
                <w:szCs w:val="21"/>
              </w:rPr>
              <w:t xml:space="preserve">extended </w:t>
            </w:r>
            <w:r w:rsidR="005C5F28">
              <w:rPr>
                <w:b/>
                <w:szCs w:val="21"/>
              </w:rPr>
              <w:t>as appropriate</w:t>
            </w:r>
            <w:r w:rsidR="005C5F28">
              <w:rPr>
                <w:rFonts w:hint="eastAsia"/>
                <w:b/>
                <w:szCs w:val="21"/>
              </w:rPr>
              <w:t xml:space="preserve"> </w:t>
            </w:r>
            <w:r w:rsidR="005C5F28" w:rsidRPr="004B5AB0">
              <w:rPr>
                <w:b/>
                <w:szCs w:val="21"/>
              </w:rPr>
              <w:t xml:space="preserve">for online </w:t>
            </w:r>
            <w:r w:rsidR="005C5F28">
              <w:rPr>
                <w:rFonts w:hint="eastAsia"/>
                <w:b/>
                <w:szCs w:val="21"/>
              </w:rPr>
              <w:t>training</w:t>
            </w:r>
          </w:p>
        </w:tc>
      </w:tr>
      <w:tr w:rsidR="003C3B07" w:rsidTr="00F65DF4">
        <w:trPr>
          <w:jc w:val="center"/>
        </w:trPr>
        <w:tc>
          <w:tcPr>
            <w:tcW w:w="1753" w:type="dxa"/>
            <w:vMerge/>
            <w:tcBorders>
              <w:top w:val="single" w:sz="6" w:space="0" w:color="auto"/>
              <w:left w:val="single" w:sz="8" w:space="0" w:color="auto"/>
              <w:bottom w:val="single" w:sz="6" w:space="0" w:color="auto"/>
              <w:right w:val="single" w:sz="6" w:space="0" w:color="auto"/>
            </w:tcBorders>
            <w:vAlign w:val="center"/>
          </w:tcPr>
          <w:p w:rsidR="003C3B07" w:rsidRDefault="003C3B07">
            <w:pPr>
              <w:jc w:val="center"/>
              <w:rPr>
                <w:color w:val="000000"/>
                <w:szCs w:val="21"/>
              </w:rPr>
            </w:pPr>
          </w:p>
        </w:tc>
        <w:tc>
          <w:tcPr>
            <w:tcW w:w="1540" w:type="dxa"/>
            <w:tcBorders>
              <w:top w:val="single" w:sz="6" w:space="0" w:color="auto"/>
              <w:left w:val="single" w:sz="6" w:space="0" w:color="auto"/>
              <w:bottom w:val="single" w:sz="6" w:space="0" w:color="auto"/>
              <w:right w:val="single" w:sz="6" w:space="0" w:color="auto"/>
            </w:tcBorders>
            <w:vAlign w:val="center"/>
          </w:tcPr>
          <w:p w:rsidR="003C3B07" w:rsidRDefault="00656648">
            <w:pPr>
              <w:jc w:val="center"/>
              <w:rPr>
                <w:color w:val="000000"/>
                <w:szCs w:val="21"/>
              </w:rPr>
            </w:pPr>
            <w:r>
              <w:rPr>
                <w:color w:val="000000"/>
                <w:szCs w:val="21"/>
              </w:rPr>
              <w:t>Health</w:t>
            </w:r>
          </w:p>
        </w:tc>
        <w:tc>
          <w:tcPr>
            <w:tcW w:w="6494" w:type="dxa"/>
            <w:gridSpan w:val="5"/>
            <w:tcBorders>
              <w:top w:val="single" w:sz="6" w:space="0" w:color="auto"/>
              <w:left w:val="single" w:sz="6" w:space="0" w:color="auto"/>
              <w:bottom w:val="single" w:sz="6" w:space="0" w:color="auto"/>
              <w:right w:val="single" w:sz="8" w:space="0" w:color="auto"/>
            </w:tcBorders>
            <w:vAlign w:val="center"/>
          </w:tcPr>
          <w:p w:rsidR="003F0501" w:rsidRDefault="005850B8" w:rsidP="003F0501">
            <w:pPr>
              <w:rPr>
                <w:color w:val="000000"/>
                <w:szCs w:val="21"/>
              </w:rPr>
            </w:pPr>
            <w:r w:rsidRPr="005850B8">
              <w:rPr>
                <w:color w:val="000000"/>
                <w:szCs w:val="21"/>
              </w:rPr>
              <w:t xml:space="preserve">In good health with health certificate issued by the local public hospitals; </w:t>
            </w:r>
            <w:r w:rsidR="003F0501" w:rsidRPr="003F0501">
              <w:rPr>
                <w:color w:val="000000"/>
                <w:szCs w:val="21"/>
              </w:rPr>
              <w:t>No diseases which are prohibited entry by China’s laws and regulations; No severe chronic diseases such as serious high blood pressure, cardiovascular/</w:t>
            </w:r>
            <w:proofErr w:type="spellStart"/>
            <w:r w:rsidR="003F0501" w:rsidRPr="003F0501">
              <w:rPr>
                <w:color w:val="000000"/>
                <w:szCs w:val="21"/>
              </w:rPr>
              <w:t>cerebrovascular</w:t>
            </w:r>
            <w:proofErr w:type="spellEnd"/>
            <w:r w:rsidR="003F0501" w:rsidRPr="003F0501">
              <w:rPr>
                <w:rFonts w:hint="eastAsia"/>
                <w:color w:val="000000"/>
                <w:szCs w:val="21"/>
              </w:rPr>
              <w:t xml:space="preserve"> </w:t>
            </w:r>
            <w:r w:rsidR="003F0501" w:rsidRPr="003F0501">
              <w:rPr>
                <w:color w:val="000000"/>
                <w:szCs w:val="21"/>
              </w:rPr>
              <w:t>diseases and diabetes; No mental or epidemic diseases that are likely to cause serious threat to public health; Not in the recovery period for a major operation or during a</w:t>
            </w:r>
            <w:r w:rsidR="003F0501" w:rsidRPr="003F0501">
              <w:rPr>
                <w:rFonts w:hint="eastAsia"/>
                <w:color w:val="000000"/>
                <w:szCs w:val="21"/>
              </w:rPr>
              <w:t>n</w:t>
            </w:r>
            <w:r w:rsidR="003F0501" w:rsidRPr="003F0501">
              <w:rPr>
                <w:color w:val="000000"/>
                <w:szCs w:val="21"/>
              </w:rPr>
              <w:t xml:space="preserve"> onset period of acute diseases; Not seriously disabled or pregnant.</w:t>
            </w:r>
          </w:p>
          <w:p w:rsidR="003C3B07" w:rsidRPr="005850B8" w:rsidRDefault="005850B8" w:rsidP="003F0501">
            <w:pPr>
              <w:jc w:val="left"/>
              <w:rPr>
                <w:b/>
                <w:color w:val="000000"/>
                <w:szCs w:val="21"/>
              </w:rPr>
            </w:pPr>
            <w:r w:rsidRPr="005850B8">
              <w:rPr>
                <w:b/>
                <w:color w:val="000000"/>
                <w:szCs w:val="21"/>
              </w:rPr>
              <w:t xml:space="preserve">Health requirements for online </w:t>
            </w:r>
            <w:r w:rsidR="003F0501">
              <w:rPr>
                <w:rFonts w:hint="eastAsia"/>
                <w:b/>
                <w:szCs w:val="21"/>
              </w:rPr>
              <w:t>training</w:t>
            </w:r>
            <w:r w:rsidR="003F0501" w:rsidRPr="005850B8">
              <w:rPr>
                <w:b/>
                <w:color w:val="000000"/>
                <w:szCs w:val="21"/>
              </w:rPr>
              <w:t xml:space="preserve"> </w:t>
            </w:r>
            <w:r w:rsidR="003F0501">
              <w:rPr>
                <w:rFonts w:hint="eastAsia"/>
                <w:b/>
                <w:color w:val="000000"/>
                <w:szCs w:val="21"/>
              </w:rPr>
              <w:t>may</w:t>
            </w:r>
            <w:r w:rsidRPr="005850B8">
              <w:rPr>
                <w:b/>
                <w:color w:val="000000"/>
                <w:szCs w:val="21"/>
              </w:rPr>
              <w:t xml:space="preserve"> be relaxed as appropriate.</w:t>
            </w:r>
          </w:p>
        </w:tc>
      </w:tr>
      <w:tr w:rsidR="003C3B07" w:rsidTr="00F65DF4">
        <w:trPr>
          <w:jc w:val="center"/>
        </w:trPr>
        <w:tc>
          <w:tcPr>
            <w:tcW w:w="1753" w:type="dxa"/>
            <w:vMerge/>
            <w:tcBorders>
              <w:top w:val="single" w:sz="6" w:space="0" w:color="auto"/>
              <w:left w:val="single" w:sz="8" w:space="0" w:color="auto"/>
              <w:bottom w:val="single" w:sz="6" w:space="0" w:color="auto"/>
              <w:right w:val="single" w:sz="6" w:space="0" w:color="auto"/>
            </w:tcBorders>
            <w:vAlign w:val="center"/>
          </w:tcPr>
          <w:p w:rsidR="003C3B07" w:rsidRDefault="003C3B07">
            <w:pPr>
              <w:jc w:val="center"/>
              <w:rPr>
                <w:color w:val="000000"/>
                <w:szCs w:val="21"/>
              </w:rPr>
            </w:pPr>
          </w:p>
        </w:tc>
        <w:tc>
          <w:tcPr>
            <w:tcW w:w="1540" w:type="dxa"/>
            <w:tcBorders>
              <w:top w:val="single" w:sz="6" w:space="0" w:color="auto"/>
              <w:left w:val="single" w:sz="6" w:space="0" w:color="auto"/>
              <w:bottom w:val="single" w:sz="6" w:space="0" w:color="auto"/>
              <w:right w:val="single" w:sz="6" w:space="0" w:color="auto"/>
            </w:tcBorders>
            <w:vAlign w:val="center"/>
          </w:tcPr>
          <w:p w:rsidR="003C3B07" w:rsidRDefault="00656648">
            <w:pPr>
              <w:spacing w:line="360" w:lineRule="auto"/>
              <w:jc w:val="center"/>
              <w:rPr>
                <w:color w:val="000000"/>
                <w:szCs w:val="21"/>
              </w:rPr>
            </w:pPr>
            <w:r>
              <w:rPr>
                <w:color w:val="000000"/>
                <w:szCs w:val="21"/>
              </w:rPr>
              <w:t>Language</w:t>
            </w:r>
          </w:p>
        </w:tc>
        <w:tc>
          <w:tcPr>
            <w:tcW w:w="6494" w:type="dxa"/>
            <w:gridSpan w:val="5"/>
            <w:tcBorders>
              <w:top w:val="single" w:sz="6" w:space="0" w:color="auto"/>
              <w:left w:val="single" w:sz="6" w:space="0" w:color="auto"/>
              <w:bottom w:val="single" w:sz="6" w:space="0" w:color="auto"/>
              <w:right w:val="single" w:sz="8" w:space="0" w:color="auto"/>
            </w:tcBorders>
            <w:vAlign w:val="center"/>
          </w:tcPr>
          <w:p w:rsidR="003C3B07" w:rsidRDefault="003F0501" w:rsidP="003F0501">
            <w:pPr>
              <w:spacing w:line="360" w:lineRule="auto"/>
              <w:jc w:val="center"/>
              <w:rPr>
                <w:color w:val="000000"/>
                <w:szCs w:val="21"/>
              </w:rPr>
            </w:pPr>
            <w:r>
              <w:rPr>
                <w:rFonts w:hint="eastAsia"/>
                <w:szCs w:val="21"/>
              </w:rPr>
              <w:t>P</w:t>
            </w:r>
            <w:r>
              <w:rPr>
                <w:szCs w:val="21"/>
              </w:rPr>
              <w:t>roficient in English listening, speaking, reading and writing</w:t>
            </w:r>
            <w:r>
              <w:rPr>
                <w:rFonts w:hint="eastAsia"/>
                <w:szCs w:val="21"/>
              </w:rPr>
              <w:t>.</w:t>
            </w:r>
          </w:p>
        </w:tc>
      </w:tr>
      <w:tr w:rsidR="003C3B07" w:rsidTr="00F65DF4">
        <w:trPr>
          <w:jc w:val="center"/>
        </w:trPr>
        <w:tc>
          <w:tcPr>
            <w:tcW w:w="1753" w:type="dxa"/>
            <w:vMerge/>
            <w:tcBorders>
              <w:top w:val="single" w:sz="6" w:space="0" w:color="auto"/>
              <w:left w:val="single" w:sz="8" w:space="0" w:color="auto"/>
              <w:bottom w:val="single" w:sz="6" w:space="0" w:color="auto"/>
              <w:right w:val="single" w:sz="6" w:space="0" w:color="auto"/>
            </w:tcBorders>
            <w:vAlign w:val="center"/>
          </w:tcPr>
          <w:p w:rsidR="003C3B07" w:rsidRDefault="003C3B07">
            <w:pPr>
              <w:jc w:val="center"/>
              <w:rPr>
                <w:color w:val="000000"/>
                <w:szCs w:val="21"/>
              </w:rPr>
            </w:pPr>
          </w:p>
        </w:tc>
        <w:tc>
          <w:tcPr>
            <w:tcW w:w="1540" w:type="dxa"/>
            <w:tcBorders>
              <w:top w:val="single" w:sz="6" w:space="0" w:color="auto"/>
              <w:left w:val="single" w:sz="6" w:space="0" w:color="auto"/>
              <w:bottom w:val="single" w:sz="6" w:space="0" w:color="auto"/>
              <w:right w:val="single" w:sz="6" w:space="0" w:color="auto"/>
            </w:tcBorders>
            <w:vAlign w:val="center"/>
          </w:tcPr>
          <w:p w:rsidR="003C3B07" w:rsidRDefault="00656648">
            <w:pPr>
              <w:spacing w:line="360" w:lineRule="auto"/>
              <w:jc w:val="center"/>
              <w:rPr>
                <w:color w:val="000000"/>
                <w:szCs w:val="21"/>
              </w:rPr>
            </w:pPr>
            <w:r>
              <w:rPr>
                <w:color w:val="000000"/>
                <w:szCs w:val="21"/>
              </w:rPr>
              <w:t>others</w:t>
            </w:r>
          </w:p>
        </w:tc>
        <w:tc>
          <w:tcPr>
            <w:tcW w:w="6494" w:type="dxa"/>
            <w:gridSpan w:val="5"/>
            <w:tcBorders>
              <w:top w:val="single" w:sz="6" w:space="0" w:color="auto"/>
              <w:left w:val="single" w:sz="6" w:space="0" w:color="auto"/>
              <w:bottom w:val="single" w:sz="6" w:space="0" w:color="auto"/>
              <w:right w:val="single" w:sz="8" w:space="0" w:color="auto"/>
            </w:tcBorders>
            <w:vAlign w:val="center"/>
          </w:tcPr>
          <w:p w:rsidR="003C3B07" w:rsidRDefault="00656648" w:rsidP="003F0501">
            <w:pPr>
              <w:spacing w:line="300" w:lineRule="exact"/>
              <w:jc w:val="center"/>
              <w:rPr>
                <w:color w:val="000000"/>
                <w:szCs w:val="21"/>
              </w:rPr>
            </w:pPr>
            <w:r>
              <w:rPr>
                <w:rFonts w:hint="eastAsia"/>
                <w:szCs w:val="21"/>
              </w:rPr>
              <w:t>Family members or friends shall not follow</w:t>
            </w:r>
          </w:p>
        </w:tc>
      </w:tr>
      <w:tr w:rsidR="003C3B07" w:rsidTr="005850B8">
        <w:trPr>
          <w:jc w:val="center"/>
        </w:trPr>
        <w:tc>
          <w:tcPr>
            <w:tcW w:w="1753" w:type="dxa"/>
            <w:tcBorders>
              <w:top w:val="single" w:sz="6" w:space="0" w:color="auto"/>
              <w:left w:val="single" w:sz="8" w:space="0" w:color="auto"/>
              <w:bottom w:val="single" w:sz="6" w:space="0" w:color="auto"/>
              <w:right w:val="single" w:sz="6" w:space="0" w:color="auto"/>
            </w:tcBorders>
            <w:vAlign w:val="center"/>
          </w:tcPr>
          <w:p w:rsidR="003C3B07" w:rsidRDefault="00656648">
            <w:pPr>
              <w:jc w:val="center"/>
              <w:rPr>
                <w:color w:val="000000"/>
                <w:szCs w:val="21"/>
              </w:rPr>
            </w:pPr>
            <w:r>
              <w:rPr>
                <w:color w:val="000000"/>
                <w:szCs w:val="21"/>
              </w:rPr>
              <w:t>Host City</w:t>
            </w:r>
          </w:p>
        </w:tc>
        <w:tc>
          <w:tcPr>
            <w:tcW w:w="2736" w:type="dxa"/>
            <w:gridSpan w:val="2"/>
            <w:tcBorders>
              <w:top w:val="single" w:sz="6" w:space="0" w:color="auto"/>
              <w:left w:val="single" w:sz="6" w:space="0" w:color="auto"/>
              <w:bottom w:val="single" w:sz="6" w:space="0" w:color="auto"/>
              <w:right w:val="single" w:sz="6" w:space="0" w:color="auto"/>
            </w:tcBorders>
            <w:vAlign w:val="center"/>
          </w:tcPr>
          <w:p w:rsidR="003C3B07" w:rsidRDefault="00656648">
            <w:pPr>
              <w:spacing w:line="360" w:lineRule="auto"/>
              <w:jc w:val="center"/>
              <w:rPr>
                <w:color w:val="000000"/>
                <w:szCs w:val="21"/>
              </w:rPr>
            </w:pPr>
            <w:r>
              <w:rPr>
                <w:color w:val="000000"/>
                <w:szCs w:val="21"/>
              </w:rPr>
              <w:t>Changsha, Hunan</w:t>
            </w:r>
          </w:p>
        </w:tc>
        <w:tc>
          <w:tcPr>
            <w:tcW w:w="2304" w:type="dxa"/>
            <w:gridSpan w:val="2"/>
            <w:tcBorders>
              <w:top w:val="single" w:sz="6" w:space="0" w:color="auto"/>
              <w:left w:val="single" w:sz="6" w:space="0" w:color="auto"/>
              <w:bottom w:val="single" w:sz="6" w:space="0" w:color="auto"/>
              <w:right w:val="single" w:sz="6" w:space="0" w:color="auto"/>
            </w:tcBorders>
            <w:vAlign w:val="center"/>
          </w:tcPr>
          <w:p w:rsidR="003C3B07" w:rsidRDefault="00656648">
            <w:pPr>
              <w:jc w:val="center"/>
              <w:rPr>
                <w:color w:val="000000"/>
                <w:szCs w:val="21"/>
              </w:rPr>
            </w:pPr>
            <w:r>
              <w:rPr>
                <w:color w:val="000000"/>
                <w:szCs w:val="21"/>
              </w:rPr>
              <w:t>Cities to visit</w:t>
            </w:r>
          </w:p>
        </w:tc>
        <w:tc>
          <w:tcPr>
            <w:tcW w:w="2994" w:type="dxa"/>
            <w:gridSpan w:val="2"/>
            <w:tcBorders>
              <w:top w:val="single" w:sz="6" w:space="0" w:color="auto"/>
              <w:left w:val="single" w:sz="6" w:space="0" w:color="auto"/>
              <w:bottom w:val="single" w:sz="6" w:space="0" w:color="auto"/>
              <w:right w:val="single" w:sz="8" w:space="0" w:color="auto"/>
            </w:tcBorders>
            <w:vAlign w:val="center"/>
          </w:tcPr>
          <w:p w:rsidR="003C3B07" w:rsidRDefault="00656648">
            <w:pPr>
              <w:jc w:val="center"/>
              <w:rPr>
                <w:szCs w:val="21"/>
              </w:rPr>
            </w:pPr>
            <w:r>
              <w:rPr>
                <w:color w:val="000000"/>
                <w:szCs w:val="21"/>
              </w:rPr>
              <w:t>Changsha, Hunan</w:t>
            </w:r>
          </w:p>
        </w:tc>
      </w:tr>
      <w:tr w:rsidR="003C3B07" w:rsidTr="00A71C3A">
        <w:trPr>
          <w:trHeight w:val="5598"/>
          <w:jc w:val="center"/>
        </w:trPr>
        <w:tc>
          <w:tcPr>
            <w:tcW w:w="1753" w:type="dxa"/>
            <w:tcBorders>
              <w:top w:val="single" w:sz="6" w:space="0" w:color="auto"/>
              <w:left w:val="single" w:sz="8" w:space="0" w:color="auto"/>
              <w:bottom w:val="single" w:sz="6" w:space="0" w:color="auto"/>
              <w:right w:val="single" w:sz="6" w:space="0" w:color="auto"/>
            </w:tcBorders>
            <w:vAlign w:val="center"/>
          </w:tcPr>
          <w:p w:rsidR="003C3B07" w:rsidRDefault="00656648">
            <w:pPr>
              <w:spacing w:line="360" w:lineRule="auto"/>
              <w:jc w:val="center"/>
              <w:rPr>
                <w:color w:val="000000"/>
                <w:szCs w:val="21"/>
              </w:rPr>
            </w:pPr>
            <w:r>
              <w:rPr>
                <w:color w:val="000000"/>
                <w:szCs w:val="21"/>
              </w:rPr>
              <w:t>Notes</w:t>
            </w:r>
          </w:p>
        </w:tc>
        <w:tc>
          <w:tcPr>
            <w:tcW w:w="8034" w:type="dxa"/>
            <w:gridSpan w:val="6"/>
            <w:tcBorders>
              <w:top w:val="single" w:sz="6" w:space="0" w:color="auto"/>
              <w:left w:val="single" w:sz="6" w:space="0" w:color="auto"/>
              <w:bottom w:val="single" w:sz="6" w:space="0" w:color="auto"/>
              <w:right w:val="single" w:sz="8" w:space="0" w:color="auto"/>
            </w:tcBorders>
            <w:vAlign w:val="center"/>
          </w:tcPr>
          <w:p w:rsidR="003C3B07" w:rsidRDefault="00656648">
            <w:pPr>
              <w:numPr>
                <w:ilvl w:val="0"/>
                <w:numId w:val="1"/>
              </w:numPr>
              <w:spacing w:line="360" w:lineRule="exact"/>
              <w:ind w:left="363" w:hanging="363"/>
              <w:jc w:val="left"/>
              <w:textAlignment w:val="auto"/>
              <w:rPr>
                <w:rStyle w:val="NormalCharacter"/>
              </w:rPr>
            </w:pPr>
            <w:r>
              <w:rPr>
                <w:rStyle w:val="NormalCharacter"/>
              </w:rPr>
              <w:t>Th</w:t>
            </w:r>
            <w:r w:rsidR="003F0501">
              <w:rPr>
                <w:rStyle w:val="NormalCharacter"/>
                <w:rFonts w:hint="eastAsia"/>
              </w:rPr>
              <w:t>e</w:t>
            </w:r>
            <w:r>
              <w:rPr>
                <w:rStyle w:val="NormalCharacter"/>
              </w:rPr>
              <w:t xml:space="preserve"> </w:t>
            </w:r>
            <w:r w:rsidR="003F0501">
              <w:rPr>
                <w:rStyle w:val="NormalCharacter"/>
              </w:rPr>
              <w:t xml:space="preserve">online training </w:t>
            </w:r>
            <w:r w:rsidR="002F15DF">
              <w:rPr>
                <w:rStyle w:val="NormalCharacter"/>
                <w:rFonts w:hint="eastAsia"/>
              </w:rPr>
              <w:t>will be</w:t>
            </w:r>
            <w:r w:rsidR="003F0501">
              <w:rPr>
                <w:rStyle w:val="NormalCharacter"/>
                <w:rFonts w:hint="eastAsia"/>
              </w:rPr>
              <w:t xml:space="preserve"> delivered through ZOOM</w:t>
            </w:r>
            <w:r>
              <w:rPr>
                <w:rStyle w:val="NormalCharacter"/>
              </w:rPr>
              <w:t xml:space="preserve"> platform</w:t>
            </w:r>
            <w:r w:rsidR="002F15DF">
              <w:rPr>
                <w:rStyle w:val="NormalCharacter"/>
                <w:rFonts w:hint="eastAsia"/>
              </w:rPr>
              <w:t xml:space="preserve">. Please ensure </w:t>
            </w:r>
            <w:r>
              <w:rPr>
                <w:rStyle w:val="NormalCharacter"/>
              </w:rPr>
              <w:t>network, computer, microphone, camer</w:t>
            </w:r>
            <w:r w:rsidR="002F15DF">
              <w:rPr>
                <w:rStyle w:val="NormalCharacter"/>
              </w:rPr>
              <w:t>a and other relevant</w:t>
            </w:r>
            <w:r w:rsidR="002F15DF">
              <w:rPr>
                <w:rStyle w:val="NormalCharacter"/>
                <w:rFonts w:hint="eastAsia"/>
              </w:rPr>
              <w:t xml:space="preserve"> devices</w:t>
            </w:r>
            <w:r w:rsidR="002F15DF">
              <w:rPr>
                <w:rStyle w:val="NormalCharacter"/>
              </w:rPr>
              <w:t xml:space="preserve"> </w:t>
            </w:r>
            <w:r w:rsidR="002F15DF">
              <w:rPr>
                <w:rStyle w:val="NormalCharacter"/>
                <w:rFonts w:hint="eastAsia"/>
              </w:rPr>
              <w:t xml:space="preserve">are equipped. </w:t>
            </w:r>
          </w:p>
          <w:p w:rsidR="003C3B07" w:rsidRDefault="002F15DF">
            <w:pPr>
              <w:numPr>
                <w:ilvl w:val="0"/>
                <w:numId w:val="1"/>
              </w:numPr>
              <w:spacing w:line="360" w:lineRule="exact"/>
              <w:ind w:left="363" w:hanging="363"/>
              <w:jc w:val="left"/>
              <w:textAlignment w:val="auto"/>
              <w:rPr>
                <w:rStyle w:val="NormalCharacter"/>
              </w:rPr>
            </w:pPr>
            <w:r>
              <w:rPr>
                <w:rStyle w:val="NormalCharacter"/>
                <w:rFonts w:hint="eastAsia"/>
              </w:rPr>
              <w:t>P</w:t>
            </w:r>
            <w:r w:rsidR="00656648">
              <w:rPr>
                <w:rStyle w:val="NormalCharacter"/>
              </w:rPr>
              <w:t xml:space="preserve">articipants shall </w:t>
            </w:r>
            <w:r>
              <w:rPr>
                <w:rStyle w:val="NormalCharacter"/>
                <w:rFonts w:hint="eastAsia"/>
              </w:rPr>
              <w:t>follow</w:t>
            </w:r>
            <w:r w:rsidR="00656648">
              <w:rPr>
                <w:rStyle w:val="NormalCharacter"/>
              </w:rPr>
              <w:t xml:space="preserve"> the teaching </w:t>
            </w:r>
            <w:r>
              <w:rPr>
                <w:rStyle w:val="NormalCharacter"/>
                <w:rFonts w:hint="eastAsia"/>
              </w:rPr>
              <w:t>schedule</w:t>
            </w:r>
            <w:r w:rsidR="00656648">
              <w:rPr>
                <w:rStyle w:val="NormalCharacter"/>
              </w:rPr>
              <w:t xml:space="preserve"> and discipline</w:t>
            </w:r>
            <w:r>
              <w:rPr>
                <w:rStyle w:val="NormalCharacter"/>
                <w:rFonts w:hint="eastAsia"/>
              </w:rPr>
              <w:t xml:space="preserve"> strictly</w:t>
            </w:r>
            <w:r w:rsidR="00656648">
              <w:rPr>
                <w:rStyle w:val="NormalCharacter"/>
              </w:rPr>
              <w:t xml:space="preserve">. </w:t>
            </w:r>
            <w:r>
              <w:rPr>
                <w:rStyle w:val="NormalCharacter"/>
                <w:rFonts w:hint="eastAsia"/>
              </w:rPr>
              <w:t>A</w:t>
            </w:r>
            <w:r>
              <w:rPr>
                <w:rStyle w:val="NormalCharacter"/>
              </w:rPr>
              <w:t xml:space="preserve">ttendance </w:t>
            </w:r>
            <w:r>
              <w:rPr>
                <w:rStyle w:val="NormalCharacter"/>
                <w:rFonts w:hint="eastAsia"/>
              </w:rPr>
              <w:t>record will be</w:t>
            </w:r>
            <w:r>
              <w:rPr>
                <w:rStyle w:val="NormalCharacter"/>
              </w:rPr>
              <w:t xml:space="preserve"> </w:t>
            </w:r>
            <w:r>
              <w:rPr>
                <w:rStyle w:val="NormalCharacter"/>
                <w:rFonts w:hint="eastAsia"/>
              </w:rPr>
              <w:t xml:space="preserve">considered when </w:t>
            </w:r>
            <w:r>
              <w:rPr>
                <w:rStyle w:val="NormalCharacter"/>
              </w:rPr>
              <w:t>issu</w:t>
            </w:r>
            <w:r>
              <w:rPr>
                <w:rStyle w:val="NormalCharacter"/>
                <w:rFonts w:hint="eastAsia"/>
              </w:rPr>
              <w:t>ing</w:t>
            </w:r>
            <w:r>
              <w:rPr>
                <w:rStyle w:val="NormalCharacter"/>
              </w:rPr>
              <w:t xml:space="preserve"> </w:t>
            </w:r>
            <w:r>
              <w:rPr>
                <w:rStyle w:val="NormalCharacter"/>
                <w:rFonts w:hint="eastAsia"/>
              </w:rPr>
              <w:t>t</w:t>
            </w:r>
            <w:r w:rsidR="00656648">
              <w:rPr>
                <w:rStyle w:val="NormalCharacter"/>
              </w:rPr>
              <w:t>he training certificate</w:t>
            </w:r>
            <w:r>
              <w:rPr>
                <w:rStyle w:val="NormalCharacter"/>
              </w:rPr>
              <w:t xml:space="preserve"> </w:t>
            </w:r>
            <w:r>
              <w:rPr>
                <w:rStyle w:val="NormalCharacter"/>
                <w:rFonts w:hint="eastAsia"/>
              </w:rPr>
              <w:t xml:space="preserve">of </w:t>
            </w:r>
            <w:r>
              <w:rPr>
                <w:rStyle w:val="NormalCharacter"/>
              </w:rPr>
              <w:t>completion</w:t>
            </w:r>
            <w:r w:rsidR="00656648">
              <w:rPr>
                <w:rStyle w:val="NormalCharacter"/>
              </w:rPr>
              <w:t xml:space="preserve">. </w:t>
            </w:r>
          </w:p>
          <w:p w:rsidR="003C3B07" w:rsidRDefault="00656648">
            <w:pPr>
              <w:numPr>
                <w:ilvl w:val="0"/>
                <w:numId w:val="1"/>
              </w:numPr>
              <w:spacing w:line="360" w:lineRule="exact"/>
              <w:ind w:left="363" w:hanging="363"/>
              <w:jc w:val="left"/>
              <w:textAlignment w:val="auto"/>
              <w:rPr>
                <w:rStyle w:val="NormalCharacter"/>
              </w:rPr>
            </w:pPr>
            <w:r>
              <w:rPr>
                <w:rStyle w:val="NormalCharacter"/>
              </w:rPr>
              <w:t>Te</w:t>
            </w:r>
            <w:r w:rsidR="002F15DF">
              <w:rPr>
                <w:rStyle w:val="NormalCharacter"/>
              </w:rPr>
              <w:t xml:space="preserve">aching discipline: Please </w:t>
            </w:r>
            <w:r w:rsidR="002F15DF">
              <w:rPr>
                <w:rStyle w:val="NormalCharacter"/>
                <w:rFonts w:hint="eastAsia"/>
              </w:rPr>
              <w:t xml:space="preserve">log in </w:t>
            </w:r>
            <w:r>
              <w:rPr>
                <w:rStyle w:val="NormalCharacter"/>
              </w:rPr>
              <w:t xml:space="preserve">5 minutes in advance </w:t>
            </w:r>
            <w:r w:rsidR="002F15DF">
              <w:rPr>
                <w:rStyle w:val="NormalCharacter"/>
                <w:rFonts w:hint="eastAsia"/>
              </w:rPr>
              <w:t>for class</w:t>
            </w:r>
            <w:r w:rsidR="002F15DF">
              <w:rPr>
                <w:rStyle w:val="NormalCharacter"/>
              </w:rPr>
              <w:t xml:space="preserve"> prepar</w:t>
            </w:r>
            <w:r w:rsidR="002F15DF">
              <w:rPr>
                <w:rStyle w:val="NormalCharacter"/>
                <w:rFonts w:hint="eastAsia"/>
              </w:rPr>
              <w:t>ation. C</w:t>
            </w:r>
            <w:r>
              <w:rPr>
                <w:rStyle w:val="NormalCharacter"/>
              </w:rPr>
              <w:t xml:space="preserve">hange your name to English name (consistent with that on passport)-nationality abbreviation. </w:t>
            </w:r>
          </w:p>
          <w:p w:rsidR="003C3B07" w:rsidRDefault="003B7D03">
            <w:pPr>
              <w:numPr>
                <w:ilvl w:val="0"/>
                <w:numId w:val="1"/>
              </w:numPr>
              <w:spacing w:line="360" w:lineRule="exact"/>
              <w:ind w:left="363" w:hanging="363"/>
              <w:jc w:val="left"/>
              <w:textAlignment w:val="auto"/>
              <w:rPr>
                <w:rStyle w:val="NormalCharacter"/>
              </w:rPr>
            </w:pPr>
            <w:r>
              <w:rPr>
                <w:rStyle w:val="NormalCharacter"/>
              </w:rPr>
              <w:t xml:space="preserve">Information security: </w:t>
            </w:r>
            <w:r>
              <w:rPr>
                <w:rStyle w:val="NormalCharacter"/>
                <w:rFonts w:hint="eastAsia"/>
              </w:rPr>
              <w:t>T</w:t>
            </w:r>
            <w:r w:rsidR="00656648">
              <w:rPr>
                <w:rStyle w:val="NormalCharacter"/>
              </w:rPr>
              <w:t xml:space="preserve">o maintain information security and protect personal privacy, please do not share </w:t>
            </w:r>
            <w:r>
              <w:rPr>
                <w:rStyle w:val="NormalCharacter"/>
                <w:rFonts w:hint="eastAsia"/>
              </w:rPr>
              <w:t>the teaching</w:t>
            </w:r>
            <w:r w:rsidR="002F15DF">
              <w:rPr>
                <w:rStyle w:val="NormalCharacter"/>
                <w:rFonts w:hint="eastAsia"/>
              </w:rPr>
              <w:t xml:space="preserve"> material</w:t>
            </w:r>
            <w:r>
              <w:rPr>
                <w:rStyle w:val="NormalCharacter"/>
                <w:rFonts w:hint="eastAsia"/>
              </w:rPr>
              <w:t xml:space="preserve"> </w:t>
            </w:r>
            <w:r w:rsidR="00656648">
              <w:rPr>
                <w:rStyle w:val="NormalCharacter"/>
              </w:rPr>
              <w:t xml:space="preserve">to any social media. Course materials will be </w:t>
            </w:r>
            <w:r w:rsidR="00346D53">
              <w:rPr>
                <w:rStyle w:val="NormalCharacter"/>
                <w:rFonts w:hint="eastAsia"/>
              </w:rPr>
              <w:t>given</w:t>
            </w:r>
            <w:r w:rsidR="00656648">
              <w:rPr>
                <w:rStyle w:val="NormalCharacter"/>
              </w:rPr>
              <w:t xml:space="preserve"> to participants after class. </w:t>
            </w:r>
          </w:p>
          <w:p w:rsidR="003C3B07" w:rsidRDefault="00346D53">
            <w:pPr>
              <w:numPr>
                <w:ilvl w:val="0"/>
                <w:numId w:val="1"/>
              </w:numPr>
              <w:spacing w:line="360" w:lineRule="exact"/>
              <w:ind w:left="363" w:hanging="363"/>
              <w:textAlignment w:val="auto"/>
              <w:rPr>
                <w:color w:val="000000"/>
                <w:szCs w:val="21"/>
              </w:rPr>
            </w:pPr>
            <w:r>
              <w:rPr>
                <w:rStyle w:val="NormalCharacter"/>
              </w:rPr>
              <w:t xml:space="preserve">Participants shall </w:t>
            </w:r>
            <w:r>
              <w:rPr>
                <w:rStyle w:val="NormalCharacter"/>
                <w:rFonts w:hint="eastAsia"/>
              </w:rPr>
              <w:t xml:space="preserve">be prepared </w:t>
            </w:r>
            <w:r>
              <w:rPr>
                <w:rStyle w:val="NormalCharacter"/>
              </w:rPr>
              <w:t>for the training</w:t>
            </w:r>
            <w:r w:rsidR="00656648">
              <w:rPr>
                <w:rStyle w:val="NormalCharacter"/>
              </w:rPr>
              <w:t xml:space="preserve"> as scheduled. </w:t>
            </w:r>
          </w:p>
          <w:p w:rsidR="003C3B07" w:rsidRDefault="00656648" w:rsidP="00346D53">
            <w:pPr>
              <w:numPr>
                <w:ilvl w:val="0"/>
                <w:numId w:val="1"/>
              </w:numPr>
              <w:spacing w:line="360" w:lineRule="exact"/>
              <w:ind w:left="363" w:hanging="363"/>
              <w:textAlignment w:val="auto"/>
              <w:rPr>
                <w:color w:val="000000"/>
                <w:szCs w:val="21"/>
              </w:rPr>
            </w:pPr>
            <w:r>
              <w:rPr>
                <w:rFonts w:hint="eastAsia"/>
                <w:color w:val="000000"/>
                <w:szCs w:val="21"/>
              </w:rPr>
              <w:t xml:space="preserve">Lectures and online visiting </w:t>
            </w:r>
            <w:r w:rsidR="00943205">
              <w:rPr>
                <w:rFonts w:hint="eastAsia"/>
                <w:color w:val="000000"/>
                <w:szCs w:val="21"/>
              </w:rPr>
              <w:t>are scheduled on 14:00-16:2</w:t>
            </w:r>
            <w:r w:rsidR="00346D53">
              <w:rPr>
                <w:rFonts w:hint="eastAsia"/>
                <w:color w:val="000000"/>
                <w:szCs w:val="21"/>
              </w:rPr>
              <w:t>0,</w:t>
            </w:r>
            <w:r w:rsidR="00943205">
              <w:rPr>
                <w:rFonts w:hint="eastAsia"/>
                <w:color w:val="000000"/>
                <w:szCs w:val="21"/>
              </w:rPr>
              <w:t xml:space="preserve"> 20:30-22:3</w:t>
            </w:r>
            <w:r>
              <w:rPr>
                <w:rFonts w:hint="eastAsia"/>
                <w:color w:val="000000"/>
                <w:szCs w:val="21"/>
              </w:rPr>
              <w:t>0</w:t>
            </w:r>
            <w:r w:rsidR="00346D53">
              <w:rPr>
                <w:rFonts w:hint="eastAsia"/>
                <w:color w:val="000000"/>
                <w:szCs w:val="21"/>
              </w:rPr>
              <w:t xml:space="preserve"> </w:t>
            </w:r>
            <w:r>
              <w:rPr>
                <w:rFonts w:hint="eastAsia"/>
                <w:color w:val="000000"/>
                <w:szCs w:val="21"/>
              </w:rPr>
              <w:t>Beijing time</w:t>
            </w:r>
            <w:r w:rsidR="00346D53" w:rsidRPr="00AA145A">
              <w:rPr>
                <w:rFonts w:cstheme="minorHAnsi"/>
                <w:szCs w:val="21"/>
              </w:rPr>
              <w:t xml:space="preserve"> (GMT+8)</w:t>
            </w:r>
            <w:r>
              <w:rPr>
                <w:rFonts w:hint="eastAsia"/>
                <w:color w:val="000000"/>
                <w:szCs w:val="21"/>
              </w:rPr>
              <w:t xml:space="preserve"> </w:t>
            </w:r>
          </w:p>
        </w:tc>
      </w:tr>
      <w:tr w:rsidR="003C3B07" w:rsidTr="00F65DF4">
        <w:trPr>
          <w:jc w:val="center"/>
        </w:trPr>
        <w:tc>
          <w:tcPr>
            <w:tcW w:w="1753" w:type="dxa"/>
            <w:vMerge w:val="restart"/>
            <w:tcBorders>
              <w:top w:val="single" w:sz="6" w:space="0" w:color="auto"/>
              <w:left w:val="single" w:sz="8" w:space="0" w:color="auto"/>
              <w:bottom w:val="single" w:sz="6" w:space="0" w:color="auto"/>
              <w:right w:val="single" w:sz="6" w:space="0" w:color="auto"/>
            </w:tcBorders>
            <w:vAlign w:val="center"/>
          </w:tcPr>
          <w:p w:rsidR="003C3B07" w:rsidRDefault="00656648">
            <w:pPr>
              <w:jc w:val="center"/>
              <w:rPr>
                <w:color w:val="000000"/>
                <w:szCs w:val="21"/>
              </w:rPr>
            </w:pPr>
            <w:r>
              <w:rPr>
                <w:color w:val="000000"/>
                <w:szCs w:val="21"/>
              </w:rPr>
              <w:lastRenderedPageBreak/>
              <w:t>Contact of the organizer</w:t>
            </w:r>
          </w:p>
        </w:tc>
        <w:tc>
          <w:tcPr>
            <w:tcW w:w="1540" w:type="dxa"/>
            <w:tcBorders>
              <w:top w:val="single" w:sz="6" w:space="0" w:color="auto"/>
              <w:left w:val="single" w:sz="6" w:space="0" w:color="auto"/>
              <w:bottom w:val="single" w:sz="6" w:space="0" w:color="auto"/>
              <w:right w:val="single" w:sz="6" w:space="0" w:color="auto"/>
            </w:tcBorders>
            <w:vAlign w:val="center"/>
          </w:tcPr>
          <w:p w:rsidR="003C3B07" w:rsidRDefault="00656648">
            <w:pPr>
              <w:spacing w:line="360" w:lineRule="auto"/>
              <w:jc w:val="center"/>
              <w:rPr>
                <w:color w:val="000000"/>
                <w:szCs w:val="21"/>
              </w:rPr>
            </w:pPr>
            <w:r>
              <w:rPr>
                <w:color w:val="000000"/>
                <w:szCs w:val="21"/>
              </w:rPr>
              <w:t>Contact Person</w:t>
            </w:r>
          </w:p>
        </w:tc>
        <w:tc>
          <w:tcPr>
            <w:tcW w:w="6494" w:type="dxa"/>
            <w:gridSpan w:val="5"/>
            <w:tcBorders>
              <w:top w:val="single" w:sz="6" w:space="0" w:color="auto"/>
              <w:left w:val="single" w:sz="6" w:space="0" w:color="auto"/>
              <w:bottom w:val="single" w:sz="6" w:space="0" w:color="auto"/>
              <w:right w:val="single" w:sz="8" w:space="0" w:color="auto"/>
            </w:tcBorders>
            <w:vAlign w:val="center"/>
          </w:tcPr>
          <w:p w:rsidR="003C3B07" w:rsidRDefault="00656648" w:rsidP="007261ED">
            <w:pPr>
              <w:spacing w:line="360" w:lineRule="auto"/>
              <w:jc w:val="center"/>
              <w:rPr>
                <w:szCs w:val="21"/>
              </w:rPr>
            </w:pPr>
            <w:r>
              <w:rPr>
                <w:rFonts w:hint="eastAsia"/>
                <w:szCs w:val="21"/>
              </w:rPr>
              <w:t xml:space="preserve"> </w:t>
            </w:r>
            <w:r>
              <w:rPr>
                <w:szCs w:val="21"/>
              </w:rPr>
              <w:t>M</w:t>
            </w:r>
            <w:r w:rsidR="007261ED">
              <w:rPr>
                <w:rFonts w:hint="eastAsia"/>
                <w:szCs w:val="21"/>
              </w:rPr>
              <w:t>r</w:t>
            </w:r>
            <w:r>
              <w:rPr>
                <w:szCs w:val="21"/>
              </w:rPr>
              <w:t>s.</w:t>
            </w:r>
            <w:r w:rsidR="007261ED">
              <w:rPr>
                <w:rFonts w:hint="eastAsia"/>
                <w:szCs w:val="21"/>
              </w:rPr>
              <w:t xml:space="preserve"> Crystal Ding</w:t>
            </w:r>
            <w:r>
              <w:rPr>
                <w:rFonts w:hint="eastAsia"/>
                <w:szCs w:val="21"/>
              </w:rPr>
              <w:t xml:space="preserve">; </w:t>
            </w:r>
            <w:r>
              <w:rPr>
                <w:szCs w:val="21"/>
              </w:rPr>
              <w:t>Ms.</w:t>
            </w:r>
            <w:r w:rsidR="007261ED">
              <w:rPr>
                <w:rFonts w:hint="eastAsia"/>
                <w:color w:val="000000"/>
                <w:lang w:val="de-DE"/>
              </w:rPr>
              <w:t xml:space="preserve"> Sylvia Liu</w:t>
            </w:r>
          </w:p>
        </w:tc>
      </w:tr>
      <w:tr w:rsidR="003C3B07" w:rsidTr="00F65DF4">
        <w:trPr>
          <w:jc w:val="center"/>
        </w:trPr>
        <w:tc>
          <w:tcPr>
            <w:tcW w:w="1753" w:type="dxa"/>
            <w:vMerge/>
            <w:tcBorders>
              <w:top w:val="single" w:sz="6" w:space="0" w:color="auto"/>
              <w:left w:val="single" w:sz="8" w:space="0" w:color="auto"/>
              <w:bottom w:val="single" w:sz="6" w:space="0" w:color="auto"/>
              <w:right w:val="single" w:sz="6" w:space="0" w:color="auto"/>
            </w:tcBorders>
            <w:vAlign w:val="center"/>
          </w:tcPr>
          <w:p w:rsidR="003C3B07" w:rsidRDefault="003C3B07">
            <w:pPr>
              <w:jc w:val="center"/>
              <w:rPr>
                <w:color w:val="000000"/>
                <w:szCs w:val="21"/>
              </w:rPr>
            </w:pPr>
          </w:p>
        </w:tc>
        <w:tc>
          <w:tcPr>
            <w:tcW w:w="1540" w:type="dxa"/>
            <w:tcBorders>
              <w:top w:val="single" w:sz="6" w:space="0" w:color="auto"/>
              <w:left w:val="single" w:sz="6" w:space="0" w:color="auto"/>
              <w:bottom w:val="single" w:sz="6" w:space="0" w:color="auto"/>
              <w:right w:val="single" w:sz="6" w:space="0" w:color="auto"/>
            </w:tcBorders>
            <w:vAlign w:val="center"/>
          </w:tcPr>
          <w:p w:rsidR="003C3B07" w:rsidRDefault="00656648" w:rsidP="00F65DF4">
            <w:pPr>
              <w:spacing w:line="360" w:lineRule="auto"/>
              <w:rPr>
                <w:color w:val="000000"/>
                <w:szCs w:val="21"/>
              </w:rPr>
            </w:pPr>
            <w:r>
              <w:rPr>
                <w:color w:val="000000"/>
                <w:szCs w:val="21"/>
              </w:rPr>
              <w:t>Telephone</w:t>
            </w:r>
          </w:p>
        </w:tc>
        <w:tc>
          <w:tcPr>
            <w:tcW w:w="6494" w:type="dxa"/>
            <w:gridSpan w:val="5"/>
            <w:tcBorders>
              <w:top w:val="single" w:sz="6" w:space="0" w:color="auto"/>
              <w:left w:val="single" w:sz="6" w:space="0" w:color="auto"/>
              <w:bottom w:val="single" w:sz="6" w:space="0" w:color="auto"/>
              <w:right w:val="single" w:sz="8" w:space="0" w:color="auto"/>
            </w:tcBorders>
            <w:vAlign w:val="center"/>
          </w:tcPr>
          <w:p w:rsidR="003C3B07" w:rsidRDefault="007261ED">
            <w:pPr>
              <w:spacing w:before="100" w:beforeAutospacing="1" w:after="100" w:afterAutospacing="1" w:line="360" w:lineRule="auto"/>
              <w:jc w:val="center"/>
              <w:rPr>
                <w:color w:val="000000"/>
                <w:szCs w:val="21"/>
              </w:rPr>
            </w:pPr>
            <w:r w:rsidRPr="004E6141">
              <w:rPr>
                <w:color w:val="000000"/>
                <w:szCs w:val="21"/>
              </w:rPr>
              <w:t>0086-731-85356036</w:t>
            </w:r>
          </w:p>
        </w:tc>
      </w:tr>
      <w:tr w:rsidR="003C3B07" w:rsidTr="00F65DF4">
        <w:trPr>
          <w:jc w:val="center"/>
        </w:trPr>
        <w:tc>
          <w:tcPr>
            <w:tcW w:w="1753" w:type="dxa"/>
            <w:vMerge/>
            <w:tcBorders>
              <w:top w:val="single" w:sz="6" w:space="0" w:color="auto"/>
              <w:left w:val="single" w:sz="8" w:space="0" w:color="auto"/>
              <w:bottom w:val="single" w:sz="6" w:space="0" w:color="auto"/>
              <w:right w:val="single" w:sz="6" w:space="0" w:color="auto"/>
            </w:tcBorders>
            <w:vAlign w:val="center"/>
          </w:tcPr>
          <w:p w:rsidR="003C3B07" w:rsidRDefault="003C3B07">
            <w:pPr>
              <w:jc w:val="center"/>
              <w:rPr>
                <w:color w:val="000000"/>
                <w:szCs w:val="21"/>
              </w:rPr>
            </w:pPr>
          </w:p>
        </w:tc>
        <w:tc>
          <w:tcPr>
            <w:tcW w:w="1540" w:type="dxa"/>
            <w:tcBorders>
              <w:top w:val="single" w:sz="6" w:space="0" w:color="auto"/>
              <w:left w:val="single" w:sz="6" w:space="0" w:color="auto"/>
              <w:bottom w:val="single" w:sz="6" w:space="0" w:color="auto"/>
              <w:right w:val="single" w:sz="6" w:space="0" w:color="auto"/>
            </w:tcBorders>
            <w:vAlign w:val="center"/>
          </w:tcPr>
          <w:p w:rsidR="003C3B07" w:rsidRDefault="00656648">
            <w:pPr>
              <w:spacing w:line="360" w:lineRule="auto"/>
              <w:jc w:val="center"/>
              <w:rPr>
                <w:color w:val="000000"/>
                <w:szCs w:val="21"/>
              </w:rPr>
            </w:pPr>
            <w:r>
              <w:rPr>
                <w:color w:val="000000"/>
                <w:szCs w:val="21"/>
              </w:rPr>
              <w:t>Cell</w:t>
            </w:r>
          </w:p>
        </w:tc>
        <w:tc>
          <w:tcPr>
            <w:tcW w:w="6494" w:type="dxa"/>
            <w:gridSpan w:val="5"/>
            <w:tcBorders>
              <w:top w:val="single" w:sz="6" w:space="0" w:color="auto"/>
              <w:left w:val="single" w:sz="6" w:space="0" w:color="auto"/>
              <w:bottom w:val="single" w:sz="6" w:space="0" w:color="auto"/>
              <w:right w:val="single" w:sz="8" w:space="0" w:color="auto"/>
            </w:tcBorders>
            <w:vAlign w:val="center"/>
          </w:tcPr>
          <w:p w:rsidR="003C3B07" w:rsidRDefault="007261ED" w:rsidP="003F2A09">
            <w:pPr>
              <w:spacing w:before="100" w:beforeAutospacing="1" w:after="100" w:afterAutospacing="1" w:line="360" w:lineRule="auto"/>
              <w:jc w:val="center"/>
              <w:rPr>
                <w:color w:val="000000"/>
                <w:szCs w:val="21"/>
              </w:rPr>
            </w:pPr>
            <w:r w:rsidRPr="00526FB3">
              <w:rPr>
                <w:color w:val="000000"/>
                <w:szCs w:val="21"/>
              </w:rPr>
              <w:t>0086-</w:t>
            </w:r>
            <w:r w:rsidRPr="00526FB3">
              <w:rPr>
                <w:rFonts w:hint="eastAsia"/>
                <w:color w:val="000000"/>
                <w:szCs w:val="21"/>
              </w:rPr>
              <w:t>18774951426</w:t>
            </w:r>
            <w:r>
              <w:rPr>
                <w:rFonts w:hAnsi="宋体" w:hint="eastAsia"/>
                <w:color w:val="000000"/>
                <w:szCs w:val="21"/>
              </w:rPr>
              <w:t>(Ding),</w:t>
            </w:r>
            <w:r w:rsidR="003F2A09">
              <w:rPr>
                <w:rFonts w:hAnsi="宋体" w:hint="eastAsia"/>
                <w:color w:val="000000"/>
                <w:szCs w:val="21"/>
              </w:rPr>
              <w:t xml:space="preserve"> </w:t>
            </w:r>
            <w:r w:rsidRPr="004E6141">
              <w:rPr>
                <w:color w:val="000000"/>
                <w:szCs w:val="21"/>
              </w:rPr>
              <w:t>0086-</w:t>
            </w:r>
            <w:r>
              <w:rPr>
                <w:rFonts w:hint="eastAsia"/>
                <w:color w:val="000000"/>
                <w:szCs w:val="21"/>
              </w:rPr>
              <w:t>13787092423</w:t>
            </w:r>
            <w:r>
              <w:rPr>
                <w:rFonts w:hAnsi="宋体" w:hint="eastAsia"/>
                <w:color w:val="000000"/>
                <w:szCs w:val="21"/>
              </w:rPr>
              <w:t>(</w:t>
            </w:r>
            <w:r>
              <w:rPr>
                <w:rFonts w:hint="eastAsia"/>
                <w:color w:val="000000"/>
                <w:lang w:val="de-DE"/>
              </w:rPr>
              <w:t>Liu</w:t>
            </w:r>
            <w:r>
              <w:rPr>
                <w:rFonts w:hAnsi="宋体" w:hint="eastAsia"/>
                <w:color w:val="000000"/>
                <w:szCs w:val="21"/>
              </w:rPr>
              <w:t>)</w:t>
            </w:r>
          </w:p>
        </w:tc>
      </w:tr>
      <w:tr w:rsidR="003C3B07" w:rsidTr="00F65DF4">
        <w:trPr>
          <w:jc w:val="center"/>
        </w:trPr>
        <w:tc>
          <w:tcPr>
            <w:tcW w:w="1753" w:type="dxa"/>
            <w:vMerge/>
            <w:tcBorders>
              <w:top w:val="single" w:sz="6" w:space="0" w:color="auto"/>
              <w:left w:val="single" w:sz="8" w:space="0" w:color="auto"/>
              <w:bottom w:val="single" w:sz="6" w:space="0" w:color="auto"/>
              <w:right w:val="single" w:sz="6" w:space="0" w:color="auto"/>
            </w:tcBorders>
            <w:vAlign w:val="center"/>
          </w:tcPr>
          <w:p w:rsidR="003C3B07" w:rsidRDefault="003C3B07">
            <w:pPr>
              <w:jc w:val="center"/>
              <w:rPr>
                <w:color w:val="000000"/>
                <w:szCs w:val="21"/>
              </w:rPr>
            </w:pPr>
          </w:p>
        </w:tc>
        <w:tc>
          <w:tcPr>
            <w:tcW w:w="1540" w:type="dxa"/>
            <w:tcBorders>
              <w:top w:val="single" w:sz="6" w:space="0" w:color="auto"/>
              <w:left w:val="single" w:sz="6" w:space="0" w:color="auto"/>
              <w:bottom w:val="single" w:sz="6" w:space="0" w:color="auto"/>
              <w:right w:val="single" w:sz="6" w:space="0" w:color="auto"/>
            </w:tcBorders>
            <w:vAlign w:val="center"/>
          </w:tcPr>
          <w:p w:rsidR="003C3B07" w:rsidRDefault="00656648">
            <w:pPr>
              <w:spacing w:line="360" w:lineRule="auto"/>
              <w:ind w:leftChars="-51" w:rightChars="-51" w:right="-107" w:hangingChars="51" w:hanging="107"/>
              <w:jc w:val="center"/>
              <w:rPr>
                <w:color w:val="000000"/>
                <w:szCs w:val="21"/>
              </w:rPr>
            </w:pPr>
            <w:r>
              <w:rPr>
                <w:color w:val="000000"/>
                <w:szCs w:val="21"/>
              </w:rPr>
              <w:t>Fax</w:t>
            </w:r>
          </w:p>
        </w:tc>
        <w:tc>
          <w:tcPr>
            <w:tcW w:w="6494" w:type="dxa"/>
            <w:gridSpan w:val="5"/>
            <w:tcBorders>
              <w:top w:val="single" w:sz="6" w:space="0" w:color="auto"/>
              <w:left w:val="single" w:sz="6" w:space="0" w:color="auto"/>
              <w:bottom w:val="single" w:sz="6" w:space="0" w:color="auto"/>
              <w:right w:val="single" w:sz="8" w:space="0" w:color="auto"/>
            </w:tcBorders>
            <w:vAlign w:val="center"/>
          </w:tcPr>
          <w:p w:rsidR="003C3B07" w:rsidRDefault="007261ED">
            <w:pPr>
              <w:spacing w:before="100" w:beforeAutospacing="1" w:after="100" w:afterAutospacing="1" w:line="360" w:lineRule="auto"/>
              <w:jc w:val="center"/>
              <w:rPr>
                <w:color w:val="000000"/>
                <w:szCs w:val="21"/>
              </w:rPr>
            </w:pPr>
            <w:r w:rsidRPr="00F92926">
              <w:rPr>
                <w:color w:val="000000"/>
                <w:szCs w:val="21"/>
              </w:rPr>
              <w:t>0086-731-85356666</w:t>
            </w:r>
          </w:p>
        </w:tc>
      </w:tr>
      <w:tr w:rsidR="003C3B07" w:rsidTr="00F65DF4">
        <w:trPr>
          <w:jc w:val="center"/>
        </w:trPr>
        <w:tc>
          <w:tcPr>
            <w:tcW w:w="1753" w:type="dxa"/>
            <w:vMerge/>
            <w:tcBorders>
              <w:top w:val="single" w:sz="6" w:space="0" w:color="auto"/>
              <w:left w:val="single" w:sz="8" w:space="0" w:color="auto"/>
              <w:bottom w:val="single" w:sz="6" w:space="0" w:color="auto"/>
              <w:right w:val="single" w:sz="6" w:space="0" w:color="auto"/>
            </w:tcBorders>
            <w:vAlign w:val="center"/>
          </w:tcPr>
          <w:p w:rsidR="003C3B07" w:rsidRDefault="003C3B07">
            <w:pPr>
              <w:jc w:val="center"/>
              <w:rPr>
                <w:color w:val="000000"/>
                <w:szCs w:val="21"/>
              </w:rPr>
            </w:pPr>
          </w:p>
        </w:tc>
        <w:tc>
          <w:tcPr>
            <w:tcW w:w="1540" w:type="dxa"/>
            <w:tcBorders>
              <w:top w:val="single" w:sz="6" w:space="0" w:color="auto"/>
              <w:left w:val="single" w:sz="6" w:space="0" w:color="auto"/>
              <w:bottom w:val="single" w:sz="6" w:space="0" w:color="auto"/>
              <w:right w:val="single" w:sz="6" w:space="0" w:color="auto"/>
            </w:tcBorders>
            <w:vAlign w:val="center"/>
          </w:tcPr>
          <w:p w:rsidR="003C3B07" w:rsidRDefault="00656648">
            <w:pPr>
              <w:spacing w:line="360" w:lineRule="auto"/>
              <w:ind w:leftChars="-51" w:rightChars="-51" w:right="-107" w:hangingChars="51" w:hanging="107"/>
              <w:jc w:val="center"/>
              <w:rPr>
                <w:color w:val="000000"/>
                <w:szCs w:val="21"/>
              </w:rPr>
            </w:pPr>
            <w:r>
              <w:rPr>
                <w:color w:val="000000"/>
                <w:szCs w:val="21"/>
              </w:rPr>
              <w:t>E-mail</w:t>
            </w:r>
          </w:p>
        </w:tc>
        <w:tc>
          <w:tcPr>
            <w:tcW w:w="6494" w:type="dxa"/>
            <w:gridSpan w:val="5"/>
            <w:tcBorders>
              <w:top w:val="single" w:sz="6" w:space="0" w:color="auto"/>
              <w:left w:val="single" w:sz="6" w:space="0" w:color="auto"/>
              <w:bottom w:val="single" w:sz="6" w:space="0" w:color="auto"/>
              <w:right w:val="single" w:sz="8" w:space="0" w:color="auto"/>
            </w:tcBorders>
            <w:vAlign w:val="center"/>
          </w:tcPr>
          <w:p w:rsidR="003C3B07" w:rsidRDefault="007261ED" w:rsidP="007261ED">
            <w:pPr>
              <w:spacing w:before="100" w:beforeAutospacing="1" w:after="100" w:afterAutospacing="1" w:line="360" w:lineRule="auto"/>
              <w:jc w:val="center"/>
              <w:rPr>
                <w:rFonts w:hAnsi="宋体"/>
                <w:szCs w:val="21"/>
              </w:rPr>
            </w:pPr>
            <w:r>
              <w:rPr>
                <w:rFonts w:hint="eastAsia"/>
                <w:szCs w:val="21"/>
              </w:rPr>
              <w:t>28866222</w:t>
            </w:r>
            <w:r>
              <w:rPr>
                <w:szCs w:val="21"/>
              </w:rPr>
              <w:t>@</w:t>
            </w:r>
            <w:r>
              <w:rPr>
                <w:rFonts w:hint="eastAsia"/>
                <w:szCs w:val="21"/>
              </w:rPr>
              <w:t>qq.</w:t>
            </w:r>
            <w:r>
              <w:rPr>
                <w:szCs w:val="21"/>
              </w:rPr>
              <w:t xml:space="preserve">com </w:t>
            </w:r>
            <w:r w:rsidR="00656648">
              <w:rPr>
                <w:szCs w:val="21"/>
              </w:rPr>
              <w:t>(</w:t>
            </w:r>
            <w:r>
              <w:rPr>
                <w:rFonts w:hint="eastAsia"/>
                <w:szCs w:val="21"/>
              </w:rPr>
              <w:t>Ding</w:t>
            </w:r>
            <w:r w:rsidR="00656648">
              <w:rPr>
                <w:szCs w:val="21"/>
              </w:rPr>
              <w:t>)</w:t>
            </w:r>
            <w:r w:rsidR="00656648">
              <w:rPr>
                <w:rFonts w:hint="eastAsia"/>
                <w:szCs w:val="21"/>
              </w:rPr>
              <w:t>;</w:t>
            </w:r>
            <w:r w:rsidRPr="00F92926">
              <w:rPr>
                <w:szCs w:val="21"/>
              </w:rPr>
              <w:t xml:space="preserve"> 3268944649@qq.com</w:t>
            </w:r>
            <w:r w:rsidR="00656648">
              <w:rPr>
                <w:szCs w:val="21"/>
              </w:rPr>
              <w:t xml:space="preserve"> (</w:t>
            </w:r>
            <w:r>
              <w:rPr>
                <w:rFonts w:hint="eastAsia"/>
                <w:color w:val="000000"/>
                <w:lang w:val="de-DE"/>
              </w:rPr>
              <w:t>Liu</w:t>
            </w:r>
            <w:r w:rsidR="00656648">
              <w:rPr>
                <w:szCs w:val="21"/>
              </w:rPr>
              <w:t>)</w:t>
            </w:r>
            <w:r w:rsidR="00656648">
              <w:rPr>
                <w:color w:val="000000"/>
                <w:szCs w:val="21"/>
              </w:rPr>
              <w:t xml:space="preserve"> </w:t>
            </w:r>
          </w:p>
        </w:tc>
      </w:tr>
      <w:tr w:rsidR="003C3B07" w:rsidTr="005850B8">
        <w:trPr>
          <w:jc w:val="center"/>
        </w:trPr>
        <w:tc>
          <w:tcPr>
            <w:tcW w:w="1753" w:type="dxa"/>
            <w:tcBorders>
              <w:top w:val="single" w:sz="6" w:space="0" w:color="auto"/>
              <w:left w:val="single" w:sz="8" w:space="0" w:color="auto"/>
              <w:bottom w:val="single" w:sz="6" w:space="0" w:color="auto"/>
              <w:right w:val="single" w:sz="6" w:space="0" w:color="auto"/>
            </w:tcBorders>
            <w:vAlign w:val="center"/>
          </w:tcPr>
          <w:p w:rsidR="003C3B07" w:rsidRDefault="00656648">
            <w:pPr>
              <w:jc w:val="center"/>
              <w:rPr>
                <w:color w:val="000000"/>
                <w:szCs w:val="21"/>
              </w:rPr>
            </w:pPr>
            <w:r>
              <w:rPr>
                <w:color w:val="000000"/>
                <w:szCs w:val="21"/>
              </w:rPr>
              <w:t xml:space="preserve">About the Organizer </w:t>
            </w:r>
          </w:p>
        </w:tc>
        <w:tc>
          <w:tcPr>
            <w:tcW w:w="8034" w:type="dxa"/>
            <w:gridSpan w:val="6"/>
            <w:tcBorders>
              <w:top w:val="single" w:sz="6" w:space="0" w:color="auto"/>
              <w:left w:val="single" w:sz="6" w:space="0" w:color="auto"/>
              <w:bottom w:val="single" w:sz="6" w:space="0" w:color="auto"/>
              <w:right w:val="single" w:sz="8" w:space="0" w:color="auto"/>
            </w:tcBorders>
            <w:vAlign w:val="center"/>
          </w:tcPr>
          <w:p w:rsidR="003F2A09" w:rsidRPr="009C7D5D" w:rsidRDefault="003F2A09" w:rsidP="003F2A09">
            <w:pPr>
              <w:ind w:firstLineChars="150" w:firstLine="315"/>
              <w:rPr>
                <w:color w:val="000000"/>
                <w:szCs w:val="21"/>
              </w:rPr>
            </w:pPr>
            <w:r w:rsidRPr="009C7D5D">
              <w:rPr>
                <w:color w:val="000000"/>
                <w:szCs w:val="21"/>
              </w:rPr>
              <w:t>Hunan Children's Hospital is a comprehensive and specialized children's hospital which integrates clinical, scientific research and teaching. It became the first batch of Third Grade Class A hospital in China</w:t>
            </w:r>
            <w:r>
              <w:rPr>
                <w:rFonts w:hint="eastAsia"/>
                <w:color w:val="000000"/>
                <w:szCs w:val="21"/>
              </w:rPr>
              <w:t xml:space="preserve"> </w:t>
            </w:r>
            <w:r w:rsidRPr="009C7D5D">
              <w:rPr>
                <w:color w:val="000000"/>
                <w:szCs w:val="21"/>
              </w:rPr>
              <w:t>upon comprehensive review in 1995 and passed two certifications ofISO9001 International Standard for Quality Management System and ISO14001 Environment Management System in 2004.</w:t>
            </w:r>
          </w:p>
          <w:p w:rsidR="003F2A09" w:rsidRPr="009C7D5D" w:rsidRDefault="003F2A09" w:rsidP="003F2A09">
            <w:pPr>
              <w:ind w:firstLineChars="150" w:firstLine="315"/>
              <w:rPr>
                <w:color w:val="000000"/>
                <w:szCs w:val="21"/>
              </w:rPr>
            </w:pPr>
            <w:r w:rsidRPr="009C7D5D">
              <w:rPr>
                <w:color w:val="000000"/>
                <w:szCs w:val="21"/>
              </w:rPr>
              <w:t>From 2013</w:t>
            </w:r>
            <w:r>
              <w:rPr>
                <w:rFonts w:hint="eastAsia"/>
                <w:color w:val="000000"/>
                <w:szCs w:val="21"/>
              </w:rPr>
              <w:t xml:space="preserve"> to 2015</w:t>
            </w:r>
            <w:r w:rsidRPr="009C7D5D">
              <w:rPr>
                <w:color w:val="000000"/>
                <w:szCs w:val="21"/>
              </w:rPr>
              <w:t>, the international management standard of US JCI was fully implem</w:t>
            </w:r>
            <w:r>
              <w:rPr>
                <w:color w:val="000000"/>
                <w:szCs w:val="21"/>
              </w:rPr>
              <w:t xml:space="preserve">ented in the Hospital. </w:t>
            </w:r>
            <w:r>
              <w:rPr>
                <w:rFonts w:hint="eastAsia"/>
                <w:color w:val="000000"/>
                <w:szCs w:val="21"/>
              </w:rPr>
              <w:t xml:space="preserve">Driven by </w:t>
            </w:r>
            <w:r w:rsidRPr="009C7D5D">
              <w:rPr>
                <w:color w:val="000000"/>
                <w:szCs w:val="21"/>
              </w:rPr>
              <w:t>internationalization and innovation, the Hospital has strengthened cooperation and exchange with an open and positive attitude, established an independent Foreig</w:t>
            </w:r>
            <w:r w:rsidR="00C46EA1">
              <w:rPr>
                <w:color w:val="000000"/>
                <w:szCs w:val="21"/>
              </w:rPr>
              <w:t>n Affairs Management Department</w:t>
            </w:r>
            <w:r w:rsidR="00C46EA1">
              <w:rPr>
                <w:rFonts w:hint="eastAsia"/>
                <w:color w:val="000000"/>
                <w:szCs w:val="21"/>
              </w:rPr>
              <w:t>.</w:t>
            </w:r>
            <w:r w:rsidR="00C46EA1">
              <w:rPr>
                <w:color w:val="000000"/>
                <w:szCs w:val="21"/>
              </w:rPr>
              <w:t xml:space="preserve"> </w:t>
            </w:r>
            <w:r w:rsidR="00C46EA1">
              <w:rPr>
                <w:rFonts w:hint="eastAsia"/>
                <w:color w:val="000000"/>
                <w:szCs w:val="21"/>
              </w:rPr>
              <w:t>It</w:t>
            </w:r>
            <w:r w:rsidRPr="009C7D5D">
              <w:rPr>
                <w:color w:val="000000"/>
                <w:szCs w:val="21"/>
              </w:rPr>
              <w:t xml:space="preserve"> is the Key International Pediatric Medical Center approved by Hunan Provincial Health Commission. </w:t>
            </w:r>
            <w:r w:rsidR="00C46EA1">
              <w:rPr>
                <w:rFonts w:hint="eastAsia"/>
                <w:color w:val="000000"/>
                <w:szCs w:val="21"/>
              </w:rPr>
              <w:t>As the</w:t>
            </w:r>
            <w:r w:rsidR="00C46EA1">
              <w:rPr>
                <w:color w:val="000000"/>
                <w:szCs w:val="21"/>
              </w:rPr>
              <w:t xml:space="preserve"> only </w:t>
            </w:r>
            <w:r w:rsidRPr="009C7D5D">
              <w:rPr>
                <w:color w:val="000000"/>
                <w:szCs w:val="21"/>
              </w:rPr>
              <w:t xml:space="preserve">Foreign-aid </w:t>
            </w:r>
            <w:proofErr w:type="spellStart"/>
            <w:r w:rsidRPr="009C7D5D">
              <w:rPr>
                <w:color w:val="000000"/>
                <w:szCs w:val="21"/>
              </w:rPr>
              <w:t>Paediatric</w:t>
            </w:r>
            <w:proofErr w:type="spellEnd"/>
            <w:r w:rsidRPr="009C7D5D">
              <w:rPr>
                <w:color w:val="000000"/>
                <w:szCs w:val="21"/>
              </w:rPr>
              <w:t xml:space="preserve"> Medical Training Unit in China,</w:t>
            </w:r>
            <w:r w:rsidR="00C46EA1">
              <w:rPr>
                <w:rFonts w:hint="eastAsia"/>
                <w:color w:val="000000"/>
                <w:szCs w:val="21"/>
              </w:rPr>
              <w:t xml:space="preserve"> the Hospital is</w:t>
            </w:r>
            <w:r w:rsidR="00C46EA1">
              <w:rPr>
                <w:color w:val="000000"/>
                <w:szCs w:val="21"/>
              </w:rPr>
              <w:t xml:space="preserve"> </w:t>
            </w:r>
            <w:r w:rsidR="00C46EA1">
              <w:rPr>
                <w:rFonts w:hint="eastAsia"/>
                <w:color w:val="000000"/>
                <w:szCs w:val="21"/>
              </w:rPr>
              <w:t>the China</w:t>
            </w:r>
            <w:r w:rsidRPr="009C7D5D">
              <w:rPr>
                <w:color w:val="000000"/>
                <w:szCs w:val="21"/>
              </w:rPr>
              <w:t xml:space="preserve">-aid Medical </w:t>
            </w:r>
            <w:r w:rsidR="00C46EA1">
              <w:rPr>
                <w:color w:val="000000"/>
                <w:szCs w:val="21"/>
              </w:rPr>
              <w:t>Training Base in Hunan Province</w:t>
            </w:r>
            <w:r w:rsidR="00C46EA1">
              <w:rPr>
                <w:rFonts w:hint="eastAsia"/>
                <w:color w:val="000000"/>
                <w:szCs w:val="21"/>
              </w:rPr>
              <w:t>, and training base for Maternal &amp; Child health for Belt and Road countries</w:t>
            </w:r>
            <w:r w:rsidR="00C46EA1">
              <w:rPr>
                <w:color w:val="000000"/>
                <w:szCs w:val="21"/>
              </w:rPr>
              <w:t xml:space="preserve">. Since 2006, </w:t>
            </w:r>
            <w:r w:rsidR="00C46EA1">
              <w:rPr>
                <w:rFonts w:hint="eastAsia"/>
                <w:color w:val="000000"/>
                <w:szCs w:val="21"/>
              </w:rPr>
              <w:t>88</w:t>
            </w:r>
            <w:r w:rsidR="00C46EA1">
              <w:rPr>
                <w:color w:val="000000"/>
                <w:szCs w:val="21"/>
              </w:rPr>
              <w:t xml:space="preserve"> </w:t>
            </w:r>
            <w:r w:rsidR="00C46EA1">
              <w:rPr>
                <w:rFonts w:hint="eastAsia"/>
                <w:color w:val="000000"/>
                <w:szCs w:val="21"/>
              </w:rPr>
              <w:t>China</w:t>
            </w:r>
            <w:r w:rsidRPr="009C7D5D">
              <w:rPr>
                <w:color w:val="000000"/>
                <w:szCs w:val="21"/>
              </w:rPr>
              <w:t xml:space="preserve"> aid training projects have</w:t>
            </w:r>
            <w:r w:rsidR="00C46EA1">
              <w:rPr>
                <w:color w:val="000000"/>
                <w:szCs w:val="21"/>
              </w:rPr>
              <w:t xml:space="preserve"> been carried out, </w:t>
            </w:r>
            <w:r w:rsidR="00C46EA1">
              <w:rPr>
                <w:rFonts w:hint="eastAsia"/>
                <w:color w:val="000000"/>
                <w:szCs w:val="21"/>
              </w:rPr>
              <w:t xml:space="preserve">with over </w:t>
            </w:r>
            <w:r w:rsidR="00C46EA1">
              <w:rPr>
                <w:color w:val="000000"/>
                <w:szCs w:val="21"/>
              </w:rPr>
              <w:t>2,</w:t>
            </w:r>
            <w:r w:rsidR="00C46EA1">
              <w:rPr>
                <w:rFonts w:hint="eastAsia"/>
                <w:color w:val="000000"/>
                <w:szCs w:val="21"/>
              </w:rPr>
              <w:t>6</w:t>
            </w:r>
            <w:r w:rsidR="00C46EA1" w:rsidRPr="009C7D5D">
              <w:rPr>
                <w:color w:val="000000"/>
                <w:szCs w:val="21"/>
              </w:rPr>
              <w:t>00 trainees</w:t>
            </w:r>
            <w:r w:rsidR="00C46EA1">
              <w:rPr>
                <w:rFonts w:hint="eastAsia"/>
                <w:color w:val="000000"/>
                <w:szCs w:val="21"/>
              </w:rPr>
              <w:t xml:space="preserve"> from more than </w:t>
            </w:r>
            <w:r w:rsidRPr="009C7D5D">
              <w:rPr>
                <w:color w:val="000000"/>
                <w:szCs w:val="21"/>
              </w:rPr>
              <w:t>100 countries and regions</w:t>
            </w:r>
            <w:r w:rsidR="00C46EA1">
              <w:rPr>
                <w:rFonts w:hint="eastAsia"/>
                <w:color w:val="000000"/>
                <w:szCs w:val="21"/>
              </w:rPr>
              <w:t>. The train</w:t>
            </w:r>
            <w:r w:rsidR="00815459">
              <w:rPr>
                <w:rFonts w:hint="eastAsia"/>
                <w:color w:val="000000"/>
                <w:szCs w:val="21"/>
              </w:rPr>
              <w:t>ing</w:t>
            </w:r>
            <w:r w:rsidR="00C46EA1">
              <w:rPr>
                <w:rFonts w:hint="eastAsia"/>
                <w:color w:val="000000"/>
                <w:szCs w:val="21"/>
              </w:rPr>
              <w:t xml:space="preserve"> </w:t>
            </w:r>
            <w:r w:rsidR="00815459">
              <w:rPr>
                <w:rFonts w:hint="eastAsia"/>
                <w:color w:val="000000"/>
                <w:szCs w:val="21"/>
              </w:rPr>
              <w:t>includes</w:t>
            </w:r>
            <w:r w:rsidRPr="009C7D5D">
              <w:rPr>
                <w:color w:val="000000"/>
                <w:szCs w:val="21"/>
              </w:rPr>
              <w:t xml:space="preserve"> over 10 topics </w:t>
            </w:r>
            <w:r w:rsidR="00815459">
              <w:rPr>
                <w:rFonts w:hint="eastAsia"/>
                <w:color w:val="000000"/>
                <w:szCs w:val="21"/>
              </w:rPr>
              <w:t xml:space="preserve">such as </w:t>
            </w:r>
            <w:proofErr w:type="spellStart"/>
            <w:r w:rsidRPr="009C7D5D">
              <w:rPr>
                <w:color w:val="000000"/>
                <w:szCs w:val="21"/>
              </w:rPr>
              <w:t>paediatric</w:t>
            </w:r>
            <w:proofErr w:type="spellEnd"/>
            <w:r w:rsidRPr="009C7D5D">
              <w:rPr>
                <w:color w:val="000000"/>
                <w:szCs w:val="21"/>
              </w:rPr>
              <w:t xml:space="preserve"> severe disease, neonatal medicine, </w:t>
            </w:r>
            <w:proofErr w:type="spellStart"/>
            <w:r w:rsidRPr="009C7D5D">
              <w:rPr>
                <w:color w:val="000000"/>
                <w:szCs w:val="21"/>
              </w:rPr>
              <w:t>paediatric</w:t>
            </w:r>
            <w:proofErr w:type="spellEnd"/>
            <w:r w:rsidRPr="009C7D5D">
              <w:rPr>
                <w:color w:val="000000"/>
                <w:szCs w:val="21"/>
              </w:rPr>
              <w:t xml:space="preserve"> care technology, maternal and </w:t>
            </w:r>
            <w:r w:rsidR="00815459">
              <w:rPr>
                <w:rFonts w:hint="eastAsia"/>
                <w:color w:val="000000"/>
                <w:szCs w:val="21"/>
              </w:rPr>
              <w:t>child</w:t>
            </w:r>
            <w:r w:rsidR="00815459">
              <w:rPr>
                <w:color w:val="000000"/>
                <w:szCs w:val="21"/>
              </w:rPr>
              <w:t xml:space="preserve"> health care, laboratory</w:t>
            </w:r>
            <w:r w:rsidR="00815459">
              <w:rPr>
                <w:rFonts w:hint="eastAsia"/>
                <w:color w:val="000000"/>
                <w:szCs w:val="21"/>
              </w:rPr>
              <w:t xml:space="preserve"> techniques</w:t>
            </w:r>
            <w:r w:rsidRPr="009C7D5D">
              <w:rPr>
                <w:color w:val="000000"/>
                <w:szCs w:val="21"/>
              </w:rPr>
              <w:t xml:space="preserve">, traditional Chinese medicine </w:t>
            </w:r>
            <w:r w:rsidR="00815459">
              <w:rPr>
                <w:color w:val="000000"/>
                <w:szCs w:val="21"/>
              </w:rPr>
              <w:t>and hospital management</w:t>
            </w:r>
            <w:r w:rsidR="00815459">
              <w:rPr>
                <w:rFonts w:hint="eastAsia"/>
                <w:color w:val="000000"/>
                <w:szCs w:val="21"/>
              </w:rPr>
              <w:t xml:space="preserve">. </w:t>
            </w:r>
            <w:r w:rsidRPr="009C7D5D">
              <w:rPr>
                <w:color w:val="000000"/>
                <w:szCs w:val="21"/>
              </w:rPr>
              <w:t>English, French, Portuguese, Russian and other languages</w:t>
            </w:r>
            <w:r w:rsidR="00815459">
              <w:rPr>
                <w:rFonts w:hint="eastAsia"/>
                <w:color w:val="000000"/>
                <w:szCs w:val="21"/>
              </w:rPr>
              <w:t xml:space="preserve"> are used for teaching</w:t>
            </w:r>
            <w:r w:rsidRPr="009C7D5D">
              <w:rPr>
                <w:color w:val="000000"/>
                <w:szCs w:val="21"/>
              </w:rPr>
              <w:t>.</w:t>
            </w:r>
          </w:p>
          <w:p w:rsidR="004F2D5E" w:rsidRDefault="00E95D76" w:rsidP="004F2D5E">
            <w:pPr>
              <w:ind w:firstLineChars="150" w:firstLine="315"/>
              <w:rPr>
                <w:color w:val="000000"/>
                <w:szCs w:val="21"/>
              </w:rPr>
            </w:pPr>
            <w:r>
              <w:rPr>
                <w:color w:val="000000"/>
                <w:szCs w:val="21"/>
              </w:rPr>
              <w:t xml:space="preserve">In 2016, the Hospital </w:t>
            </w:r>
            <w:r>
              <w:rPr>
                <w:rFonts w:hint="eastAsia"/>
                <w:color w:val="000000"/>
                <w:szCs w:val="21"/>
              </w:rPr>
              <w:t xml:space="preserve">undertook </w:t>
            </w:r>
            <w:r w:rsidR="003F2A09" w:rsidRPr="009C7D5D">
              <w:rPr>
                <w:color w:val="000000"/>
                <w:szCs w:val="21"/>
              </w:rPr>
              <w:t xml:space="preserve">two </w:t>
            </w:r>
            <w:r w:rsidR="00815459">
              <w:rPr>
                <w:rFonts w:hint="eastAsia"/>
                <w:color w:val="000000"/>
                <w:szCs w:val="21"/>
              </w:rPr>
              <w:t>China</w:t>
            </w:r>
            <w:r w:rsidR="003F2A09" w:rsidRPr="009C7D5D">
              <w:rPr>
                <w:color w:val="000000"/>
                <w:szCs w:val="21"/>
              </w:rPr>
              <w:t>-aid innovative projects of Maternal and Infant Health Project</w:t>
            </w:r>
            <w:r w:rsidR="004F2D5E">
              <w:rPr>
                <w:rFonts w:hint="eastAsia"/>
                <w:color w:val="000000"/>
                <w:szCs w:val="21"/>
              </w:rPr>
              <w:t xml:space="preserve"> in </w:t>
            </w:r>
            <w:r w:rsidR="003F2A09" w:rsidRPr="009C7D5D">
              <w:rPr>
                <w:color w:val="000000"/>
                <w:szCs w:val="21"/>
              </w:rPr>
              <w:t xml:space="preserve">Sierra Leone and Cambodia. The Projects </w:t>
            </w:r>
            <w:r w:rsidR="004F2D5E">
              <w:rPr>
                <w:rFonts w:hint="eastAsia"/>
                <w:color w:val="000000"/>
                <w:szCs w:val="21"/>
              </w:rPr>
              <w:t xml:space="preserve">aimed at offering </w:t>
            </w:r>
            <w:proofErr w:type="spellStart"/>
            <w:r w:rsidR="004F2D5E" w:rsidRPr="009C7D5D">
              <w:rPr>
                <w:color w:val="000000"/>
                <w:szCs w:val="21"/>
              </w:rPr>
              <w:t>pae</w:t>
            </w:r>
            <w:r w:rsidR="004F2D5E">
              <w:rPr>
                <w:color w:val="000000"/>
                <w:szCs w:val="21"/>
              </w:rPr>
              <w:t>diatric</w:t>
            </w:r>
            <w:proofErr w:type="spellEnd"/>
            <w:r w:rsidR="004F2D5E">
              <w:rPr>
                <w:color w:val="000000"/>
                <w:szCs w:val="21"/>
              </w:rPr>
              <w:t xml:space="preserve"> appropriate technologies</w:t>
            </w:r>
            <w:r w:rsidR="004F2D5E">
              <w:rPr>
                <w:rFonts w:hint="eastAsia"/>
                <w:color w:val="000000"/>
                <w:szCs w:val="21"/>
              </w:rPr>
              <w:t xml:space="preserve"> to </w:t>
            </w:r>
            <w:r w:rsidR="003F2A09" w:rsidRPr="009C7D5D">
              <w:rPr>
                <w:color w:val="000000"/>
                <w:szCs w:val="21"/>
              </w:rPr>
              <w:t xml:space="preserve">200 </w:t>
            </w:r>
            <w:r w:rsidR="004F2D5E">
              <w:rPr>
                <w:rFonts w:hint="eastAsia"/>
                <w:color w:val="000000"/>
                <w:szCs w:val="21"/>
              </w:rPr>
              <w:t xml:space="preserve">local </w:t>
            </w:r>
            <w:r w:rsidR="003F2A09" w:rsidRPr="009C7D5D">
              <w:rPr>
                <w:color w:val="000000"/>
                <w:szCs w:val="21"/>
              </w:rPr>
              <w:t>medical</w:t>
            </w:r>
            <w:r w:rsidR="004F2D5E">
              <w:rPr>
                <w:rFonts w:hint="eastAsia"/>
                <w:color w:val="000000"/>
                <w:szCs w:val="21"/>
              </w:rPr>
              <w:t xml:space="preserve"> workers</w:t>
            </w:r>
            <w:r w:rsidR="003F2A09" w:rsidRPr="009C7D5D">
              <w:rPr>
                <w:color w:val="000000"/>
                <w:szCs w:val="21"/>
              </w:rPr>
              <w:t>, ward rounds</w:t>
            </w:r>
            <w:r w:rsidR="004F2D5E">
              <w:rPr>
                <w:color w:val="000000"/>
                <w:szCs w:val="21"/>
              </w:rPr>
              <w:t xml:space="preserve"> and free </w:t>
            </w:r>
            <w:r w:rsidR="004F2D5E">
              <w:rPr>
                <w:rFonts w:hint="eastAsia"/>
                <w:color w:val="000000"/>
                <w:szCs w:val="21"/>
              </w:rPr>
              <w:t>consultation</w:t>
            </w:r>
            <w:r w:rsidR="003F2A09" w:rsidRPr="009C7D5D">
              <w:rPr>
                <w:color w:val="000000"/>
                <w:szCs w:val="21"/>
              </w:rPr>
              <w:t xml:space="preserve"> for over 200 local children</w:t>
            </w:r>
            <w:r w:rsidR="004F2D5E">
              <w:rPr>
                <w:color w:val="000000"/>
                <w:szCs w:val="21"/>
              </w:rPr>
              <w:t>.</w:t>
            </w:r>
            <w:r w:rsidR="004F2D5E">
              <w:rPr>
                <w:rFonts w:hint="eastAsia"/>
                <w:color w:val="000000"/>
                <w:szCs w:val="21"/>
              </w:rPr>
              <w:t xml:space="preserve"> </w:t>
            </w:r>
            <w:r w:rsidR="004F2D5E">
              <w:rPr>
                <w:color w:val="000000"/>
                <w:szCs w:val="21"/>
              </w:rPr>
              <w:t>In 2017 and 2018, the Hospital</w:t>
            </w:r>
            <w:r w:rsidR="003F2A09" w:rsidRPr="009C7D5D">
              <w:rPr>
                <w:color w:val="000000"/>
                <w:szCs w:val="21"/>
              </w:rPr>
              <w:t xml:space="preserve"> sent medical experts to Zanzibar and Fiji to organize overseas training projects on hospital management, </w:t>
            </w:r>
            <w:proofErr w:type="spellStart"/>
            <w:r w:rsidR="003F2A09" w:rsidRPr="009C7D5D">
              <w:rPr>
                <w:color w:val="000000"/>
                <w:szCs w:val="21"/>
              </w:rPr>
              <w:t>paediatric</w:t>
            </w:r>
            <w:proofErr w:type="spellEnd"/>
            <w:r w:rsidR="003F2A09" w:rsidRPr="009C7D5D">
              <w:rPr>
                <w:color w:val="000000"/>
                <w:szCs w:val="21"/>
              </w:rPr>
              <w:t xml:space="preserve"> appropriate</w:t>
            </w:r>
            <w:r w:rsidR="004F2D5E">
              <w:rPr>
                <w:color w:val="000000"/>
                <w:szCs w:val="21"/>
              </w:rPr>
              <w:t xml:space="preserve"> techniques and </w:t>
            </w:r>
            <w:proofErr w:type="spellStart"/>
            <w:r w:rsidR="004F2D5E">
              <w:rPr>
                <w:color w:val="000000"/>
                <w:szCs w:val="21"/>
              </w:rPr>
              <w:t>paediatric</w:t>
            </w:r>
            <w:proofErr w:type="spellEnd"/>
            <w:r w:rsidR="004F2D5E">
              <w:rPr>
                <w:color w:val="000000"/>
                <w:szCs w:val="21"/>
              </w:rPr>
              <w:t xml:space="preserve"> care</w:t>
            </w:r>
            <w:r w:rsidR="004F2D5E">
              <w:rPr>
                <w:rFonts w:hint="eastAsia"/>
                <w:color w:val="000000"/>
                <w:szCs w:val="21"/>
              </w:rPr>
              <w:t xml:space="preserve">. It has won </w:t>
            </w:r>
            <w:r w:rsidR="004F2D5E">
              <w:rPr>
                <w:color w:val="000000"/>
                <w:szCs w:val="21"/>
              </w:rPr>
              <w:t>prais</w:t>
            </w:r>
            <w:r w:rsidR="004F2D5E">
              <w:rPr>
                <w:rFonts w:hint="eastAsia"/>
                <w:color w:val="000000"/>
                <w:szCs w:val="21"/>
              </w:rPr>
              <w:t>e</w:t>
            </w:r>
            <w:r w:rsidR="003F2A09" w:rsidRPr="009C7D5D">
              <w:rPr>
                <w:color w:val="000000"/>
                <w:szCs w:val="21"/>
              </w:rPr>
              <w:t xml:space="preserve"> </w:t>
            </w:r>
            <w:r w:rsidR="004F2D5E">
              <w:rPr>
                <w:rFonts w:hint="eastAsia"/>
                <w:color w:val="000000"/>
                <w:szCs w:val="21"/>
              </w:rPr>
              <w:t>from</w:t>
            </w:r>
            <w:r w:rsidR="003F2A09" w:rsidRPr="009C7D5D">
              <w:rPr>
                <w:color w:val="000000"/>
                <w:szCs w:val="21"/>
              </w:rPr>
              <w:t xml:space="preserve"> Ministry of Heal</w:t>
            </w:r>
            <w:r w:rsidR="004F2D5E">
              <w:rPr>
                <w:color w:val="000000"/>
                <w:szCs w:val="21"/>
              </w:rPr>
              <w:t xml:space="preserve">th of Zanzibar and Fiji and </w:t>
            </w:r>
            <w:r w:rsidR="004F2D5E">
              <w:rPr>
                <w:rFonts w:hint="eastAsia"/>
                <w:color w:val="000000"/>
                <w:szCs w:val="21"/>
              </w:rPr>
              <w:t>the local Chinese</w:t>
            </w:r>
            <w:r w:rsidR="004F2D5E">
              <w:t xml:space="preserve"> </w:t>
            </w:r>
            <w:r w:rsidR="004F2D5E">
              <w:rPr>
                <w:color w:val="000000"/>
                <w:szCs w:val="21"/>
              </w:rPr>
              <w:t>Embass</w:t>
            </w:r>
            <w:r w:rsidR="004F2D5E">
              <w:rPr>
                <w:rFonts w:hint="eastAsia"/>
                <w:color w:val="000000"/>
                <w:szCs w:val="21"/>
              </w:rPr>
              <w:t>ies</w:t>
            </w:r>
            <w:r w:rsidR="004F2D5E">
              <w:rPr>
                <w:color w:val="000000"/>
                <w:szCs w:val="21"/>
              </w:rPr>
              <w:t>.</w:t>
            </w:r>
            <w:r w:rsidR="004F2D5E">
              <w:rPr>
                <w:rFonts w:hint="eastAsia"/>
                <w:color w:val="000000"/>
                <w:szCs w:val="21"/>
              </w:rPr>
              <w:t xml:space="preserve"> </w:t>
            </w:r>
            <w:r w:rsidR="003F2A09" w:rsidRPr="009C7D5D">
              <w:rPr>
                <w:color w:val="000000"/>
                <w:szCs w:val="21"/>
              </w:rPr>
              <w:t xml:space="preserve">The training project has turned out to successes with good social benefits and international impact, which was given follow-up reports by Hunan Daily, Health Daily, China Daily </w:t>
            </w:r>
            <w:r w:rsidR="004F2D5E">
              <w:rPr>
                <w:rFonts w:hint="eastAsia"/>
                <w:color w:val="000000"/>
                <w:szCs w:val="21"/>
              </w:rPr>
              <w:t xml:space="preserve">and </w:t>
            </w:r>
            <w:r w:rsidR="003F2A09" w:rsidRPr="009C7D5D">
              <w:rPr>
                <w:color w:val="000000"/>
                <w:szCs w:val="21"/>
              </w:rPr>
              <w:t>local media.</w:t>
            </w:r>
            <w:r w:rsidR="003F2A09">
              <w:rPr>
                <w:rFonts w:hint="eastAsia"/>
                <w:color w:val="000000"/>
                <w:szCs w:val="21"/>
              </w:rPr>
              <w:t xml:space="preserve"> </w:t>
            </w:r>
          </w:p>
          <w:p w:rsidR="003F2A09" w:rsidRPr="009C7D5D" w:rsidRDefault="003F2A09" w:rsidP="003F2A09">
            <w:pPr>
              <w:ind w:firstLineChars="150" w:firstLine="315"/>
              <w:rPr>
                <w:color w:val="000000"/>
                <w:szCs w:val="21"/>
              </w:rPr>
            </w:pPr>
            <w:r w:rsidRPr="009C7D5D">
              <w:rPr>
                <w:color w:val="000000"/>
                <w:szCs w:val="21"/>
              </w:rPr>
              <w:t>To facilitate the teaching of foreign-aid human resources development project, the Hospital has set up its own teacher team, for which the hospital experts and professors have been selected according to classification of professional characteristics, personal expertise, comprehensive management talents and technical personnel, including 3 experts who are awarded with Special Allowance of the State’s Council, 20 experts taking positions in National Professional Committees, 30 experts taking positions in Provincial Professional Committees, and more than 100 teachers who have worked or studied abroad.</w:t>
            </w:r>
          </w:p>
          <w:p w:rsidR="003F2A09" w:rsidRPr="009C7D5D" w:rsidRDefault="003F2A09" w:rsidP="003F2A09">
            <w:pPr>
              <w:ind w:firstLineChars="150" w:firstLine="315"/>
              <w:rPr>
                <w:color w:val="000000"/>
                <w:szCs w:val="21"/>
              </w:rPr>
            </w:pPr>
            <w:r w:rsidRPr="009C7D5D">
              <w:rPr>
                <w:color w:val="000000"/>
                <w:szCs w:val="21"/>
              </w:rPr>
              <w:t xml:space="preserve">, we appointed the foreign aid training teachers from elite and outstanding experts of the Province's medical and health system so as to constantly expand the teaching staff team, </w:t>
            </w:r>
            <w:r w:rsidRPr="009C7D5D">
              <w:rPr>
                <w:color w:val="000000"/>
                <w:szCs w:val="21"/>
              </w:rPr>
              <w:lastRenderedPageBreak/>
              <w:t xml:space="preserve">among them are former health officials stationed in WHO, medical and health policy experts, medical reform experts, disease prevention and control experts, maternal and child health experts, </w:t>
            </w:r>
            <w:proofErr w:type="spellStart"/>
            <w:r w:rsidRPr="009C7D5D">
              <w:rPr>
                <w:color w:val="000000"/>
                <w:szCs w:val="21"/>
              </w:rPr>
              <w:t>paediatrics</w:t>
            </w:r>
            <w:proofErr w:type="spellEnd"/>
            <w:r w:rsidRPr="009C7D5D">
              <w:rPr>
                <w:color w:val="000000"/>
                <w:szCs w:val="21"/>
              </w:rPr>
              <w:t xml:space="preserve"> expert, nursing experts, laboratory medicine experts, traditional Chinese medicine experts and so on.</w:t>
            </w:r>
          </w:p>
          <w:p w:rsidR="003F2A09" w:rsidRPr="009C7D5D" w:rsidRDefault="003F2A09" w:rsidP="003F2A09">
            <w:pPr>
              <w:ind w:firstLineChars="150" w:firstLine="315"/>
              <w:rPr>
                <w:color w:val="000000"/>
                <w:szCs w:val="21"/>
              </w:rPr>
            </w:pPr>
            <w:r w:rsidRPr="009C7D5D">
              <w:rPr>
                <w:color w:val="000000"/>
                <w:szCs w:val="21"/>
              </w:rPr>
              <w:t>The Hospital a</w:t>
            </w:r>
            <w:r w:rsidR="004F2D5E">
              <w:rPr>
                <w:color w:val="000000"/>
                <w:szCs w:val="21"/>
              </w:rPr>
              <w:t xml:space="preserve">ttaches great importance to </w:t>
            </w:r>
            <w:r w:rsidR="004F2D5E">
              <w:rPr>
                <w:rFonts w:hint="eastAsia"/>
                <w:color w:val="000000"/>
                <w:szCs w:val="21"/>
              </w:rPr>
              <w:t xml:space="preserve">cultivate </w:t>
            </w:r>
            <w:r w:rsidR="004F2D5E">
              <w:rPr>
                <w:color w:val="000000"/>
                <w:szCs w:val="21"/>
              </w:rPr>
              <w:t>international talents</w:t>
            </w:r>
            <w:r w:rsidR="004F2D5E">
              <w:rPr>
                <w:rFonts w:hint="eastAsia"/>
                <w:color w:val="000000"/>
                <w:szCs w:val="21"/>
              </w:rPr>
              <w:t xml:space="preserve">. There are </w:t>
            </w:r>
            <w:r w:rsidR="004F2D5E" w:rsidRPr="009C7D5D">
              <w:rPr>
                <w:color w:val="000000"/>
                <w:szCs w:val="21"/>
              </w:rPr>
              <w:t xml:space="preserve">20 staff including doctors, nurses, drugs and technicians </w:t>
            </w:r>
            <w:r w:rsidRPr="009C7D5D">
              <w:rPr>
                <w:color w:val="000000"/>
                <w:szCs w:val="21"/>
              </w:rPr>
              <w:t>created a "international medical simultaneous interpretation team" of more than, which provides a good translation guarantee for medical foreign aid teaching. The Hospital has created a good atmosphere of foreign language learning, such as regularly publishing the English internal publication Pediatrics and Adolescent Medicine, ward rounds in English language, English corner activities and English training, etc. In 2017, the Hospital organized translation training which improves the professional level of translators.</w:t>
            </w:r>
          </w:p>
          <w:p w:rsidR="004F2D5E" w:rsidRDefault="003F2A09" w:rsidP="004F3C08">
            <w:pPr>
              <w:ind w:firstLineChars="200" w:firstLine="420"/>
              <w:rPr>
                <w:color w:val="000000"/>
                <w:szCs w:val="21"/>
              </w:rPr>
            </w:pPr>
            <w:r w:rsidRPr="009C7D5D">
              <w:rPr>
                <w:color w:val="000000"/>
                <w:szCs w:val="21"/>
              </w:rPr>
              <w:t>In addition, to ensure that quality of translation and the effect of the teaching, the International Cooperation And Exchange Department organized the trainees and teachers to carry out the training, lecturers and the translators are required to pass the test in batch, and the translation of the courseware must be examined and proofread before they are used for the class formally. The hospital also specially organized the English teaching competition and other activities to promote the progress of the teaching ability.</w:t>
            </w:r>
            <w:r w:rsidR="00656648">
              <w:rPr>
                <w:rFonts w:hint="eastAsia"/>
                <w:color w:val="000000"/>
                <w:szCs w:val="21"/>
              </w:rPr>
              <w:t xml:space="preserve"> </w:t>
            </w:r>
          </w:p>
          <w:p w:rsidR="004F2D5E" w:rsidRPr="004F3C08" w:rsidRDefault="004F2D5E" w:rsidP="004F3C08">
            <w:pPr>
              <w:ind w:firstLineChars="150" w:firstLine="315"/>
              <w:rPr>
                <w:color w:val="000000"/>
                <w:szCs w:val="21"/>
              </w:rPr>
            </w:pPr>
            <w:r w:rsidRPr="009C7D5D">
              <w:rPr>
                <w:color w:val="000000"/>
                <w:szCs w:val="21"/>
              </w:rPr>
              <w:t>With the deepening of international cooperation among hospitals, the Hospitals actively responded to the "Belt and Road Initiative" and led the establishment of the "Child Health Cooperation Network of Developing Countries" aimed at improving management of medical services, enhancing exchange and cooperation in the field of medical specialty and technology, improving high-quality personnel training and scientific research cooperation in pediatrics related fields and enhancing the medical service ability and medical service management level of China and developing countries.</w:t>
            </w:r>
          </w:p>
        </w:tc>
      </w:tr>
      <w:tr w:rsidR="003C3B07" w:rsidTr="005850B8">
        <w:trPr>
          <w:jc w:val="center"/>
        </w:trPr>
        <w:tc>
          <w:tcPr>
            <w:tcW w:w="1753" w:type="dxa"/>
            <w:tcBorders>
              <w:top w:val="single" w:sz="6" w:space="0" w:color="auto"/>
              <w:left w:val="single" w:sz="8" w:space="0" w:color="auto"/>
              <w:bottom w:val="single" w:sz="8" w:space="0" w:color="auto"/>
              <w:right w:val="single" w:sz="6" w:space="0" w:color="auto"/>
            </w:tcBorders>
            <w:vAlign w:val="center"/>
          </w:tcPr>
          <w:p w:rsidR="003C3B07" w:rsidRDefault="00656648">
            <w:pPr>
              <w:jc w:val="center"/>
              <w:rPr>
                <w:color w:val="000000"/>
                <w:szCs w:val="21"/>
              </w:rPr>
            </w:pPr>
            <w:r>
              <w:rPr>
                <w:rFonts w:hint="eastAsia"/>
                <w:color w:val="000000"/>
                <w:szCs w:val="21"/>
              </w:rPr>
              <w:lastRenderedPageBreak/>
              <w:t xml:space="preserve">Course </w:t>
            </w:r>
            <w:r>
              <w:rPr>
                <w:color w:val="000000"/>
                <w:szCs w:val="21"/>
              </w:rPr>
              <w:t>Content</w:t>
            </w:r>
          </w:p>
        </w:tc>
        <w:tc>
          <w:tcPr>
            <w:tcW w:w="8034" w:type="dxa"/>
            <w:gridSpan w:val="6"/>
            <w:tcBorders>
              <w:top w:val="single" w:sz="6" w:space="0" w:color="auto"/>
              <w:left w:val="single" w:sz="6" w:space="0" w:color="auto"/>
              <w:bottom w:val="single" w:sz="8" w:space="0" w:color="auto"/>
              <w:right w:val="single" w:sz="8" w:space="0" w:color="auto"/>
            </w:tcBorders>
            <w:vAlign w:val="center"/>
          </w:tcPr>
          <w:p w:rsidR="004F3C08" w:rsidRPr="004F3C08" w:rsidRDefault="00656648" w:rsidP="00E93B7B">
            <w:pPr>
              <w:ind w:firstLineChars="150" w:firstLine="315"/>
              <w:rPr>
                <w:szCs w:val="21"/>
              </w:rPr>
            </w:pPr>
            <w:r>
              <w:rPr>
                <w:rFonts w:hint="eastAsia"/>
                <w:szCs w:val="21"/>
              </w:rPr>
              <w:t xml:space="preserve">Commissioned by the Ministry of Commerce of the P. R.C., </w:t>
            </w:r>
            <w:r w:rsidR="004F3C08" w:rsidRPr="00822EA9">
              <w:rPr>
                <w:color w:val="000000"/>
              </w:rPr>
              <w:t xml:space="preserve">Training Course on </w:t>
            </w:r>
            <w:r w:rsidR="004F3C08">
              <w:rPr>
                <w:rFonts w:hint="eastAsia"/>
                <w:color w:val="000000"/>
              </w:rPr>
              <w:t>Pediatric</w:t>
            </w:r>
            <w:r w:rsidR="004F3C08" w:rsidRPr="00822EA9">
              <w:rPr>
                <w:color w:val="000000"/>
              </w:rPr>
              <w:t xml:space="preserve"> </w:t>
            </w:r>
            <w:r w:rsidR="004F3C08">
              <w:rPr>
                <w:rFonts w:hint="eastAsia"/>
                <w:color w:val="000000"/>
              </w:rPr>
              <w:t>Nursing</w:t>
            </w:r>
            <w:r w:rsidR="004F3C08" w:rsidRPr="00822EA9">
              <w:rPr>
                <w:color w:val="000000"/>
              </w:rPr>
              <w:t xml:space="preserve"> </w:t>
            </w:r>
            <w:r w:rsidR="004F3C08">
              <w:rPr>
                <w:rFonts w:hint="eastAsia"/>
                <w:color w:val="000000"/>
              </w:rPr>
              <w:t>Technologies</w:t>
            </w:r>
            <w:r w:rsidR="004F3C08" w:rsidRPr="00822EA9">
              <w:rPr>
                <w:color w:val="000000"/>
              </w:rPr>
              <w:t xml:space="preserve"> for Developing Countries</w:t>
            </w:r>
            <w:r>
              <w:rPr>
                <w:rFonts w:hint="eastAsia"/>
                <w:szCs w:val="21"/>
              </w:rPr>
              <w:t xml:space="preserve"> </w:t>
            </w:r>
            <w:r>
              <w:rPr>
                <w:rFonts w:hint="eastAsia"/>
                <w:color w:val="000000"/>
                <w:szCs w:val="21"/>
              </w:rPr>
              <w:t>will be held by Hunan</w:t>
            </w:r>
            <w:r w:rsidR="004F3C08">
              <w:rPr>
                <w:color w:val="000000"/>
              </w:rPr>
              <w:t xml:space="preserve"> Children’s Hospital</w:t>
            </w:r>
            <w:r>
              <w:rPr>
                <w:rFonts w:hint="eastAsia"/>
                <w:szCs w:val="21"/>
              </w:rPr>
              <w:t xml:space="preserve">. </w:t>
            </w:r>
            <w:r w:rsidR="004F3C08" w:rsidRPr="004F3C08">
              <w:rPr>
                <w:szCs w:val="21"/>
              </w:rPr>
              <w:t xml:space="preserve">The </w:t>
            </w:r>
            <w:r w:rsidR="004F3C08">
              <w:rPr>
                <w:rFonts w:hint="eastAsia"/>
                <w:szCs w:val="21"/>
              </w:rPr>
              <w:t xml:space="preserve">key </w:t>
            </w:r>
            <w:r w:rsidR="004F3C08">
              <w:rPr>
                <w:szCs w:val="21"/>
              </w:rPr>
              <w:t>curriculum</w:t>
            </w:r>
            <w:r w:rsidR="004F3C08">
              <w:rPr>
                <w:rFonts w:hint="eastAsia"/>
                <w:szCs w:val="21"/>
              </w:rPr>
              <w:t xml:space="preserve"> </w:t>
            </w:r>
            <w:r w:rsidR="004F3C08" w:rsidRPr="004F3C08">
              <w:rPr>
                <w:szCs w:val="21"/>
              </w:rPr>
              <w:t xml:space="preserve">include: </w:t>
            </w:r>
            <w:r w:rsidR="004F3C08">
              <w:rPr>
                <w:rFonts w:hint="eastAsia"/>
                <w:szCs w:val="21"/>
              </w:rPr>
              <w:t xml:space="preserve">General Overlook of </w:t>
            </w:r>
            <w:r w:rsidR="004F3C08">
              <w:rPr>
                <w:szCs w:val="21"/>
              </w:rPr>
              <w:t>China</w:t>
            </w:r>
            <w:r w:rsidR="004F3C08" w:rsidRPr="004F3C08">
              <w:rPr>
                <w:szCs w:val="21"/>
              </w:rPr>
              <w:t xml:space="preserve">, </w:t>
            </w:r>
            <w:r w:rsidR="004F3C08">
              <w:rPr>
                <w:rFonts w:hint="eastAsia"/>
                <w:szCs w:val="21"/>
              </w:rPr>
              <w:t>I</w:t>
            </w:r>
            <w:r w:rsidR="004F3C08" w:rsidRPr="004F3C08">
              <w:rPr>
                <w:szCs w:val="21"/>
              </w:rPr>
              <w:t xml:space="preserve">nfection and </w:t>
            </w:r>
            <w:r w:rsidR="004F3C08">
              <w:rPr>
                <w:rFonts w:hint="eastAsia"/>
                <w:szCs w:val="21"/>
              </w:rPr>
              <w:t>E</w:t>
            </w:r>
            <w:r w:rsidR="004F3C08" w:rsidRPr="004F3C08">
              <w:rPr>
                <w:szCs w:val="21"/>
              </w:rPr>
              <w:t xml:space="preserve">mergency </w:t>
            </w:r>
            <w:r w:rsidR="004F3C08">
              <w:rPr>
                <w:rFonts w:hint="eastAsia"/>
                <w:szCs w:val="21"/>
              </w:rPr>
              <w:t>M</w:t>
            </w:r>
            <w:r w:rsidR="004F3C08" w:rsidRPr="004F3C08">
              <w:rPr>
                <w:szCs w:val="21"/>
              </w:rPr>
              <w:t xml:space="preserve">anagement </w:t>
            </w:r>
            <w:r w:rsidR="004F3C08">
              <w:rPr>
                <w:rFonts w:hint="eastAsia"/>
                <w:szCs w:val="21"/>
              </w:rPr>
              <w:t>of C</w:t>
            </w:r>
            <w:r w:rsidR="004F3C08" w:rsidRPr="004F3C08">
              <w:rPr>
                <w:szCs w:val="21"/>
              </w:rPr>
              <w:t>hildren's</w:t>
            </w:r>
            <w:r w:rsidR="004F3C08">
              <w:rPr>
                <w:rFonts w:hint="eastAsia"/>
                <w:szCs w:val="21"/>
              </w:rPr>
              <w:t xml:space="preserve"> COVID-19</w:t>
            </w:r>
            <w:r w:rsidR="004F3C08" w:rsidRPr="004F3C08">
              <w:rPr>
                <w:szCs w:val="21"/>
              </w:rPr>
              <w:t xml:space="preserve">, </w:t>
            </w:r>
            <w:r w:rsidR="004F3C08">
              <w:rPr>
                <w:rFonts w:hint="eastAsia"/>
                <w:szCs w:val="21"/>
              </w:rPr>
              <w:t>E</w:t>
            </w:r>
            <w:r w:rsidR="004F3C08" w:rsidRPr="004F3C08">
              <w:rPr>
                <w:szCs w:val="21"/>
              </w:rPr>
              <w:t xml:space="preserve">xperience </w:t>
            </w:r>
            <w:r w:rsidR="004F3C08">
              <w:rPr>
                <w:rFonts w:hint="eastAsia"/>
                <w:szCs w:val="21"/>
              </w:rPr>
              <w:t>of Treating S</w:t>
            </w:r>
            <w:r w:rsidR="004F3C08">
              <w:rPr>
                <w:szCs w:val="21"/>
              </w:rPr>
              <w:t>evere</w:t>
            </w:r>
            <w:r w:rsidR="004F3C08">
              <w:rPr>
                <w:rFonts w:hint="eastAsia"/>
                <w:szCs w:val="21"/>
              </w:rPr>
              <w:t>ly-ill COVID-19 P</w:t>
            </w:r>
            <w:r w:rsidR="004F3C08" w:rsidRPr="004F3C08">
              <w:rPr>
                <w:szCs w:val="21"/>
              </w:rPr>
              <w:t xml:space="preserve">atients, </w:t>
            </w:r>
            <w:proofErr w:type="spellStart"/>
            <w:r w:rsidR="004F3C08">
              <w:rPr>
                <w:rFonts w:hint="eastAsia"/>
                <w:szCs w:val="21"/>
              </w:rPr>
              <w:t>Nosocomial</w:t>
            </w:r>
            <w:proofErr w:type="spellEnd"/>
            <w:r w:rsidR="004F3C08">
              <w:rPr>
                <w:szCs w:val="21"/>
              </w:rPr>
              <w:t xml:space="preserve"> </w:t>
            </w:r>
            <w:r w:rsidR="004F3C08">
              <w:rPr>
                <w:rFonts w:hint="eastAsia"/>
                <w:szCs w:val="21"/>
              </w:rPr>
              <w:t>I</w:t>
            </w:r>
            <w:r w:rsidR="004F3C08">
              <w:rPr>
                <w:szCs w:val="21"/>
              </w:rPr>
              <w:t>nfection</w:t>
            </w:r>
            <w:r w:rsidR="004F3C08">
              <w:rPr>
                <w:rFonts w:hint="eastAsia"/>
                <w:szCs w:val="21"/>
              </w:rPr>
              <w:t xml:space="preserve"> &amp; C</w:t>
            </w:r>
            <w:r w:rsidR="004F3C08" w:rsidRPr="004F3C08">
              <w:rPr>
                <w:szCs w:val="21"/>
              </w:rPr>
              <w:t xml:space="preserve">ontrol, </w:t>
            </w:r>
            <w:r w:rsidR="004F3C08">
              <w:rPr>
                <w:rFonts w:hint="eastAsia"/>
                <w:szCs w:val="21"/>
              </w:rPr>
              <w:t>F</w:t>
            </w:r>
            <w:r w:rsidR="004F3C08">
              <w:rPr>
                <w:szCs w:val="21"/>
              </w:rPr>
              <w:t xml:space="preserve">amily </w:t>
            </w:r>
            <w:r w:rsidR="004F3C08">
              <w:rPr>
                <w:rFonts w:hint="eastAsia"/>
                <w:szCs w:val="21"/>
              </w:rPr>
              <w:t>C</w:t>
            </w:r>
            <w:r w:rsidR="004F3C08" w:rsidRPr="004F3C08">
              <w:rPr>
                <w:szCs w:val="21"/>
              </w:rPr>
              <w:t xml:space="preserve">entered </w:t>
            </w:r>
            <w:r w:rsidR="004F3C08">
              <w:rPr>
                <w:rFonts w:hint="eastAsia"/>
                <w:szCs w:val="21"/>
              </w:rPr>
              <w:t>C</w:t>
            </w:r>
            <w:r w:rsidR="004F3C08" w:rsidRPr="004F3C08">
              <w:rPr>
                <w:szCs w:val="21"/>
              </w:rPr>
              <w:t xml:space="preserve">are, Developmental Care </w:t>
            </w:r>
            <w:r w:rsidR="004F3C08">
              <w:rPr>
                <w:rFonts w:hint="eastAsia"/>
                <w:szCs w:val="21"/>
              </w:rPr>
              <w:t xml:space="preserve">of </w:t>
            </w:r>
            <w:r w:rsidR="004F3C08" w:rsidRPr="004F3C08">
              <w:rPr>
                <w:szCs w:val="21"/>
              </w:rPr>
              <w:t>Premature Infant</w:t>
            </w:r>
            <w:r w:rsidR="004F3C08">
              <w:rPr>
                <w:szCs w:val="21"/>
              </w:rPr>
              <w:t>, and Low-</w:t>
            </w:r>
            <w:r w:rsidR="004F3C08" w:rsidRPr="004F3C08">
              <w:rPr>
                <w:szCs w:val="21"/>
              </w:rPr>
              <w:t>Birth Weight Premature Care</w:t>
            </w:r>
            <w:r w:rsidR="004F3C08">
              <w:rPr>
                <w:rFonts w:hint="eastAsia"/>
                <w:szCs w:val="21"/>
              </w:rPr>
              <w:t xml:space="preserve">, </w:t>
            </w:r>
            <w:r w:rsidR="004F3C08" w:rsidRPr="004F3C08">
              <w:rPr>
                <w:szCs w:val="21"/>
              </w:rPr>
              <w:t>Nutritional Support</w:t>
            </w:r>
            <w:r w:rsidR="004F3C08">
              <w:rPr>
                <w:rFonts w:hint="eastAsia"/>
                <w:szCs w:val="21"/>
              </w:rPr>
              <w:t xml:space="preserve"> for Neonates</w:t>
            </w:r>
            <w:r w:rsidR="004F3C08" w:rsidRPr="004F3C08">
              <w:rPr>
                <w:szCs w:val="21"/>
              </w:rPr>
              <w:t xml:space="preserve">, </w:t>
            </w:r>
            <w:r w:rsidR="004F3C08">
              <w:rPr>
                <w:rFonts w:hint="eastAsia"/>
                <w:szCs w:val="21"/>
              </w:rPr>
              <w:t xml:space="preserve">and </w:t>
            </w:r>
            <w:r w:rsidR="004F3C08" w:rsidRPr="004F3C08">
              <w:rPr>
                <w:szCs w:val="21"/>
              </w:rPr>
              <w:t xml:space="preserve">Common Nursing Operations. </w:t>
            </w:r>
            <w:r w:rsidR="004F3C08">
              <w:rPr>
                <w:rFonts w:hint="eastAsia"/>
                <w:szCs w:val="21"/>
              </w:rPr>
              <w:t xml:space="preserve">Participants thus can have the </w:t>
            </w:r>
            <w:r w:rsidR="004F3C08">
              <w:rPr>
                <w:szCs w:val="21"/>
              </w:rPr>
              <w:t>opportunity</w:t>
            </w:r>
            <w:r w:rsidR="004F3C08">
              <w:rPr>
                <w:rFonts w:hint="eastAsia"/>
                <w:szCs w:val="21"/>
              </w:rPr>
              <w:t xml:space="preserve"> to learn China</w:t>
            </w:r>
            <w:r w:rsidR="004F3C08">
              <w:rPr>
                <w:szCs w:val="21"/>
              </w:rPr>
              <w:t>’</w:t>
            </w:r>
            <w:r w:rsidR="004F3C08">
              <w:rPr>
                <w:rFonts w:hint="eastAsia"/>
                <w:szCs w:val="21"/>
              </w:rPr>
              <w:t xml:space="preserve">s experience in </w:t>
            </w:r>
            <w:r w:rsidR="004F3C08" w:rsidRPr="004F3C08">
              <w:rPr>
                <w:szCs w:val="21"/>
              </w:rPr>
              <w:t>health management</w:t>
            </w:r>
            <w:r w:rsidR="004F3C08">
              <w:rPr>
                <w:rFonts w:hint="eastAsia"/>
                <w:szCs w:val="21"/>
              </w:rPr>
              <w:t xml:space="preserve"> and fighting against </w:t>
            </w:r>
            <w:proofErr w:type="spellStart"/>
            <w:r w:rsidR="004F3C08" w:rsidRPr="004F3C08">
              <w:rPr>
                <w:szCs w:val="21"/>
              </w:rPr>
              <w:t>coronavirus</w:t>
            </w:r>
            <w:proofErr w:type="spellEnd"/>
            <w:r w:rsidR="004F3C08">
              <w:rPr>
                <w:rFonts w:hint="eastAsia"/>
                <w:szCs w:val="21"/>
              </w:rPr>
              <w:t>.</w:t>
            </w:r>
            <w:r w:rsidR="004F3C08" w:rsidRPr="004F3C08">
              <w:rPr>
                <w:szCs w:val="21"/>
              </w:rPr>
              <w:t xml:space="preserve"> </w:t>
            </w:r>
          </w:p>
          <w:p w:rsidR="004F3C08" w:rsidRPr="004F3C08" w:rsidRDefault="004F3C08" w:rsidP="00E93B7B">
            <w:pPr>
              <w:ind w:firstLineChars="150" w:firstLine="315"/>
              <w:rPr>
                <w:szCs w:val="21"/>
              </w:rPr>
            </w:pPr>
            <w:r w:rsidRPr="004F3C08">
              <w:rPr>
                <w:szCs w:val="21"/>
              </w:rPr>
              <w:t xml:space="preserve">The training course will </w:t>
            </w:r>
            <w:r>
              <w:rPr>
                <w:rFonts w:hint="eastAsia"/>
                <w:szCs w:val="21"/>
              </w:rPr>
              <w:t>offer</w:t>
            </w:r>
            <w:r w:rsidRPr="004F3C08">
              <w:rPr>
                <w:szCs w:val="21"/>
              </w:rPr>
              <w:t xml:space="preserve"> the </w:t>
            </w:r>
            <w:r>
              <w:rPr>
                <w:rFonts w:hint="eastAsia"/>
                <w:szCs w:val="21"/>
              </w:rPr>
              <w:t>participants cloud</w:t>
            </w:r>
            <w:r w:rsidRPr="004F3C08">
              <w:rPr>
                <w:szCs w:val="21"/>
              </w:rPr>
              <w:t xml:space="preserve"> visit</w:t>
            </w:r>
            <w:r>
              <w:rPr>
                <w:rFonts w:hint="eastAsia"/>
                <w:szCs w:val="21"/>
              </w:rPr>
              <w:t>s to</w:t>
            </w:r>
            <w:r w:rsidRPr="004F3C08">
              <w:rPr>
                <w:szCs w:val="21"/>
              </w:rPr>
              <w:t xml:space="preserve"> the </w:t>
            </w:r>
            <w:r>
              <w:rPr>
                <w:rFonts w:hint="eastAsia"/>
                <w:szCs w:val="21"/>
              </w:rPr>
              <w:t>medical</w:t>
            </w:r>
            <w:r w:rsidRPr="004F3C08">
              <w:rPr>
                <w:szCs w:val="21"/>
              </w:rPr>
              <w:t xml:space="preserve"> industrial zones and enterprises </w:t>
            </w:r>
            <w:r>
              <w:rPr>
                <w:szCs w:val="21"/>
              </w:rPr>
              <w:t>in</w:t>
            </w:r>
            <w:r>
              <w:rPr>
                <w:rFonts w:hint="eastAsia"/>
                <w:szCs w:val="21"/>
              </w:rPr>
              <w:t xml:space="preserve"> Hunan</w:t>
            </w:r>
            <w:r w:rsidRPr="004F3C08">
              <w:rPr>
                <w:szCs w:val="21"/>
              </w:rPr>
              <w:t xml:space="preserve"> province</w:t>
            </w:r>
            <w:r>
              <w:rPr>
                <w:rFonts w:hint="eastAsia"/>
                <w:szCs w:val="21"/>
              </w:rPr>
              <w:t xml:space="preserve"> and above</w:t>
            </w:r>
            <w:r w:rsidRPr="004F3C08">
              <w:rPr>
                <w:szCs w:val="21"/>
              </w:rPr>
              <w:t>, so as to enhance the understanding of China's medical industry development</w:t>
            </w:r>
            <w:r>
              <w:rPr>
                <w:rFonts w:hint="eastAsia"/>
                <w:szCs w:val="21"/>
              </w:rPr>
              <w:t>. T</w:t>
            </w:r>
            <w:r w:rsidRPr="004F3C08">
              <w:rPr>
                <w:szCs w:val="21"/>
              </w:rPr>
              <w:t xml:space="preserve">he </w:t>
            </w:r>
            <w:r w:rsidR="00802C67">
              <w:rPr>
                <w:rFonts w:hint="eastAsia"/>
                <w:szCs w:val="21"/>
              </w:rPr>
              <w:t xml:space="preserve">participants </w:t>
            </w:r>
            <w:r w:rsidRPr="004F3C08">
              <w:rPr>
                <w:szCs w:val="21"/>
              </w:rPr>
              <w:t xml:space="preserve">will </w:t>
            </w:r>
            <w:r w:rsidR="00802C67">
              <w:rPr>
                <w:rFonts w:hint="eastAsia"/>
                <w:szCs w:val="21"/>
              </w:rPr>
              <w:t xml:space="preserve">also </w:t>
            </w:r>
            <w:r w:rsidRPr="004F3C08">
              <w:rPr>
                <w:szCs w:val="21"/>
              </w:rPr>
              <w:t>visit Changsha City</w:t>
            </w:r>
            <w:r w:rsidR="00802C67">
              <w:rPr>
                <w:rFonts w:hint="eastAsia"/>
                <w:szCs w:val="21"/>
              </w:rPr>
              <w:t xml:space="preserve"> on live</w:t>
            </w:r>
            <w:r w:rsidRPr="004F3C08">
              <w:rPr>
                <w:szCs w:val="21"/>
              </w:rPr>
              <w:t xml:space="preserve">, </w:t>
            </w:r>
            <w:r w:rsidR="00802C67">
              <w:rPr>
                <w:rFonts w:hint="eastAsia"/>
                <w:szCs w:val="21"/>
              </w:rPr>
              <w:t>which</w:t>
            </w:r>
            <w:r w:rsidRPr="004F3C08">
              <w:rPr>
                <w:szCs w:val="21"/>
              </w:rPr>
              <w:t xml:space="preserve"> </w:t>
            </w:r>
            <w:r w:rsidR="00802C67">
              <w:rPr>
                <w:rFonts w:hint="eastAsia"/>
                <w:szCs w:val="21"/>
              </w:rPr>
              <w:t xml:space="preserve">could </w:t>
            </w:r>
            <w:r w:rsidRPr="004F3C08">
              <w:rPr>
                <w:szCs w:val="21"/>
              </w:rPr>
              <w:t xml:space="preserve">further </w:t>
            </w:r>
            <w:r w:rsidR="00802C67">
              <w:rPr>
                <w:rFonts w:hint="eastAsia"/>
                <w:szCs w:val="21"/>
              </w:rPr>
              <w:t>explore</w:t>
            </w:r>
            <w:r w:rsidR="00802C67">
              <w:rPr>
                <w:szCs w:val="21"/>
              </w:rPr>
              <w:t xml:space="preserve"> the </w:t>
            </w:r>
            <w:r w:rsidR="00802C67">
              <w:rPr>
                <w:rFonts w:hint="eastAsia"/>
                <w:szCs w:val="21"/>
              </w:rPr>
              <w:t>profound</w:t>
            </w:r>
            <w:r w:rsidRPr="004F3C08">
              <w:rPr>
                <w:szCs w:val="21"/>
              </w:rPr>
              <w:t xml:space="preserve"> Chinese culture.</w:t>
            </w:r>
          </w:p>
          <w:p w:rsidR="003C3B07" w:rsidRPr="00802C67" w:rsidRDefault="00802C67" w:rsidP="00E93B7B">
            <w:pPr>
              <w:ind w:firstLineChars="150" w:firstLine="315"/>
              <w:rPr>
                <w:szCs w:val="21"/>
              </w:rPr>
            </w:pPr>
            <w:r>
              <w:rPr>
                <w:rFonts w:hint="eastAsia"/>
                <w:szCs w:val="21"/>
              </w:rPr>
              <w:t>Generally</w:t>
            </w:r>
            <w:r w:rsidR="004F3C08" w:rsidRPr="004F3C08">
              <w:rPr>
                <w:szCs w:val="21"/>
              </w:rPr>
              <w:t xml:space="preserve">, through the combination of theory and practice training, the </w:t>
            </w:r>
            <w:r>
              <w:rPr>
                <w:rFonts w:hint="eastAsia"/>
                <w:szCs w:val="21"/>
              </w:rPr>
              <w:t xml:space="preserve">participants </w:t>
            </w:r>
            <w:r w:rsidR="004F3C08" w:rsidRPr="004F3C08">
              <w:rPr>
                <w:szCs w:val="21"/>
              </w:rPr>
              <w:t xml:space="preserve">will </w:t>
            </w:r>
            <w:r>
              <w:rPr>
                <w:rFonts w:hint="eastAsia"/>
                <w:szCs w:val="21"/>
              </w:rPr>
              <w:t>gain</w:t>
            </w:r>
            <w:r w:rsidR="004F3C08" w:rsidRPr="004F3C08">
              <w:rPr>
                <w:szCs w:val="21"/>
              </w:rPr>
              <w:t xml:space="preserve"> a more comprehensive understanding of China, </w:t>
            </w:r>
            <w:r>
              <w:rPr>
                <w:rFonts w:hint="eastAsia"/>
                <w:szCs w:val="21"/>
              </w:rPr>
              <w:t>thus</w:t>
            </w:r>
            <w:r w:rsidR="004F3C08" w:rsidRPr="004F3C08">
              <w:rPr>
                <w:szCs w:val="21"/>
              </w:rPr>
              <w:t xml:space="preserve"> </w:t>
            </w:r>
            <w:r>
              <w:rPr>
                <w:szCs w:val="21"/>
              </w:rPr>
              <w:t>contribute</w:t>
            </w:r>
            <w:r>
              <w:rPr>
                <w:rFonts w:hint="eastAsia"/>
                <w:szCs w:val="21"/>
              </w:rPr>
              <w:t xml:space="preserve"> to </w:t>
            </w:r>
            <w:r w:rsidR="004F3C08" w:rsidRPr="004F3C08">
              <w:rPr>
                <w:szCs w:val="21"/>
              </w:rPr>
              <w:t>the</w:t>
            </w:r>
            <w:r>
              <w:rPr>
                <w:rFonts w:hint="eastAsia"/>
                <w:szCs w:val="21"/>
              </w:rPr>
              <w:t>ir own countries</w:t>
            </w:r>
            <w:r>
              <w:rPr>
                <w:szCs w:val="21"/>
              </w:rPr>
              <w:t>’</w:t>
            </w:r>
            <w:r>
              <w:rPr>
                <w:rFonts w:hint="eastAsia"/>
                <w:szCs w:val="21"/>
              </w:rPr>
              <w:t xml:space="preserve"> health</w:t>
            </w:r>
            <w:r>
              <w:rPr>
                <w:szCs w:val="21"/>
              </w:rPr>
              <w:t xml:space="preserve"> development</w:t>
            </w:r>
            <w:r>
              <w:rPr>
                <w:rFonts w:hint="eastAsia"/>
                <w:szCs w:val="21"/>
              </w:rPr>
              <w:t>.</w:t>
            </w:r>
            <w:r w:rsidR="004F3C08" w:rsidRPr="004F3C08">
              <w:rPr>
                <w:szCs w:val="21"/>
              </w:rPr>
              <w:t xml:space="preserve"> </w:t>
            </w:r>
            <w:r>
              <w:rPr>
                <w:rFonts w:hint="eastAsia"/>
                <w:szCs w:val="21"/>
              </w:rPr>
              <w:t>The training course will also</w:t>
            </w:r>
            <w:r w:rsidR="004F3C08" w:rsidRPr="004F3C08">
              <w:rPr>
                <w:szCs w:val="21"/>
              </w:rPr>
              <w:t xml:space="preserve"> </w:t>
            </w:r>
            <w:r>
              <w:rPr>
                <w:rFonts w:hint="eastAsia"/>
                <w:szCs w:val="21"/>
              </w:rPr>
              <w:t xml:space="preserve">bridge </w:t>
            </w:r>
            <w:r>
              <w:rPr>
                <w:szCs w:val="21"/>
              </w:rPr>
              <w:t>the exchange</w:t>
            </w:r>
            <w:r w:rsidR="004F3C08" w:rsidRPr="004F3C08">
              <w:rPr>
                <w:szCs w:val="21"/>
              </w:rPr>
              <w:t xml:space="preserve"> and cooperation between China and </w:t>
            </w:r>
            <w:r>
              <w:rPr>
                <w:rFonts w:hint="eastAsia"/>
                <w:szCs w:val="21"/>
              </w:rPr>
              <w:t xml:space="preserve">other </w:t>
            </w:r>
            <w:r w:rsidR="004F3C08" w:rsidRPr="004F3C08">
              <w:rPr>
                <w:szCs w:val="21"/>
              </w:rPr>
              <w:t>developing countries in the field of Pediatrics.</w:t>
            </w:r>
          </w:p>
        </w:tc>
      </w:tr>
    </w:tbl>
    <w:p w:rsidR="003C3B07" w:rsidRDefault="003C3B07"/>
    <w:sectPr w:rsidR="003C3B07" w:rsidSect="00F31181">
      <w:headerReference w:type="default" r:id="rId8"/>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72E7" w:rsidRDefault="008B72E7">
      <w:r>
        <w:separator/>
      </w:r>
    </w:p>
  </w:endnote>
  <w:endnote w:type="continuationSeparator" w:id="0">
    <w:p w:rsidR="008B72E7" w:rsidRDefault="008B72E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72E7" w:rsidRDefault="008B72E7">
      <w:r>
        <w:separator/>
      </w:r>
    </w:p>
  </w:footnote>
  <w:footnote w:type="continuationSeparator" w:id="0">
    <w:p w:rsidR="008B72E7" w:rsidRDefault="008B72E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3B07" w:rsidRDefault="003C3B07">
    <w:pPr>
      <w:pStyle w:val="a3"/>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E6515C"/>
    <w:multiLevelType w:val="multilevel"/>
    <w:tmpl w:val="06E6515C"/>
    <w:lvl w:ilvl="0">
      <w:start w:val="1"/>
      <w:numFmt w:val="decimal"/>
      <w:lvlText w:val="%1."/>
      <w:lvlJc w:val="left"/>
      <w:pPr>
        <w:ind w:left="360" w:hanging="360"/>
        <w:textAlignment w:val="baseline"/>
      </w:pPr>
    </w:lvl>
    <w:lvl w:ilvl="1">
      <w:start w:val="1"/>
      <w:numFmt w:val="lowerLetter"/>
      <w:lvlText w:val="%1)"/>
      <w:lvlJc w:val="left"/>
      <w:pPr>
        <w:ind w:left="840" w:hanging="420"/>
        <w:textAlignment w:val="baseline"/>
      </w:pPr>
    </w:lvl>
    <w:lvl w:ilvl="2">
      <w:start w:val="1"/>
      <w:numFmt w:val="lowerRoman"/>
      <w:lvlText w:val="%1."/>
      <w:lvlJc w:val="right"/>
      <w:pPr>
        <w:ind w:left="1260" w:hanging="420"/>
        <w:textAlignment w:val="baseline"/>
      </w:pPr>
    </w:lvl>
    <w:lvl w:ilvl="3">
      <w:start w:val="1"/>
      <w:numFmt w:val="decimal"/>
      <w:lvlText w:val="%1."/>
      <w:lvlJc w:val="left"/>
      <w:pPr>
        <w:ind w:left="1680" w:hanging="420"/>
        <w:textAlignment w:val="baseline"/>
      </w:pPr>
    </w:lvl>
    <w:lvl w:ilvl="4">
      <w:start w:val="1"/>
      <w:numFmt w:val="lowerLetter"/>
      <w:lvlText w:val="%1)"/>
      <w:lvlJc w:val="left"/>
      <w:pPr>
        <w:ind w:left="2100" w:hanging="420"/>
        <w:textAlignment w:val="baseline"/>
      </w:pPr>
    </w:lvl>
    <w:lvl w:ilvl="5">
      <w:start w:val="1"/>
      <w:numFmt w:val="lowerRoman"/>
      <w:lvlText w:val="%1."/>
      <w:lvlJc w:val="right"/>
      <w:pPr>
        <w:ind w:left="2520" w:hanging="420"/>
        <w:textAlignment w:val="baseline"/>
      </w:pPr>
    </w:lvl>
    <w:lvl w:ilvl="6">
      <w:start w:val="1"/>
      <w:numFmt w:val="decimal"/>
      <w:lvlText w:val="%1."/>
      <w:lvlJc w:val="left"/>
      <w:pPr>
        <w:ind w:left="2940" w:hanging="420"/>
        <w:textAlignment w:val="baseline"/>
      </w:pPr>
    </w:lvl>
    <w:lvl w:ilvl="7">
      <w:start w:val="1"/>
      <w:numFmt w:val="lowerLetter"/>
      <w:lvlText w:val="%1)"/>
      <w:lvlJc w:val="left"/>
      <w:pPr>
        <w:ind w:left="3360" w:hanging="420"/>
        <w:textAlignment w:val="baseline"/>
      </w:pPr>
    </w:lvl>
    <w:lvl w:ilvl="8">
      <w:start w:val="1"/>
      <w:numFmt w:val="lowerRoman"/>
      <w:lvlText w:val="%1."/>
      <w:lvlJc w:val="right"/>
      <w:pPr>
        <w:ind w:left="3780" w:hanging="420"/>
        <w:textAlignment w:val="baseline"/>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19241959"/>
    <w:rsid w:val="002F15DF"/>
    <w:rsid w:val="00346D53"/>
    <w:rsid w:val="003A0508"/>
    <w:rsid w:val="003B7D03"/>
    <w:rsid w:val="003C3B07"/>
    <w:rsid w:val="003F0501"/>
    <w:rsid w:val="003F2A09"/>
    <w:rsid w:val="004F2D5E"/>
    <w:rsid w:val="004F3C08"/>
    <w:rsid w:val="005510DB"/>
    <w:rsid w:val="005850B8"/>
    <w:rsid w:val="005C5F28"/>
    <w:rsid w:val="00656648"/>
    <w:rsid w:val="006861F0"/>
    <w:rsid w:val="006C5D5F"/>
    <w:rsid w:val="007261ED"/>
    <w:rsid w:val="00802C67"/>
    <w:rsid w:val="00815459"/>
    <w:rsid w:val="008B72E7"/>
    <w:rsid w:val="00943205"/>
    <w:rsid w:val="00962EBF"/>
    <w:rsid w:val="009A197E"/>
    <w:rsid w:val="00A71C3A"/>
    <w:rsid w:val="00C46EA1"/>
    <w:rsid w:val="00E93B7B"/>
    <w:rsid w:val="00E95D76"/>
    <w:rsid w:val="00F31181"/>
    <w:rsid w:val="00F4209E"/>
    <w:rsid w:val="00F65DF4"/>
    <w:rsid w:val="00F7099E"/>
    <w:rsid w:val="10BD548E"/>
    <w:rsid w:val="16834AB4"/>
    <w:rsid w:val="19241959"/>
    <w:rsid w:val="23F41B1A"/>
    <w:rsid w:val="251E65A4"/>
    <w:rsid w:val="50713430"/>
    <w:rsid w:val="59AB078C"/>
    <w:rsid w:val="619A5F62"/>
    <w:rsid w:val="719913EA"/>
    <w:rsid w:val="7A35328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31181"/>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qFormat/>
    <w:rsid w:val="00F31181"/>
    <w:pPr>
      <w:pBdr>
        <w:bottom w:val="single" w:sz="6" w:space="1" w:color="auto"/>
      </w:pBdr>
      <w:tabs>
        <w:tab w:val="center" w:pos="4153"/>
        <w:tab w:val="right" w:pos="8306"/>
      </w:tabs>
      <w:snapToGrid w:val="0"/>
      <w:jc w:val="center"/>
    </w:pPr>
    <w:rPr>
      <w:sz w:val="18"/>
      <w:szCs w:val="18"/>
    </w:rPr>
  </w:style>
  <w:style w:type="character" w:customStyle="1" w:styleId="NormalCharacter">
    <w:name w:val="NormalCharacter"/>
    <w:qFormat/>
    <w:rsid w:val="00F31181"/>
  </w:style>
  <w:style w:type="paragraph" w:styleId="a4">
    <w:name w:val="footer"/>
    <w:basedOn w:val="a"/>
    <w:link w:val="Char"/>
    <w:rsid w:val="006C5D5F"/>
    <w:pPr>
      <w:tabs>
        <w:tab w:val="center" w:pos="4153"/>
        <w:tab w:val="right" w:pos="8306"/>
      </w:tabs>
      <w:snapToGrid w:val="0"/>
      <w:jc w:val="left"/>
    </w:pPr>
    <w:rPr>
      <w:sz w:val="18"/>
      <w:szCs w:val="18"/>
    </w:rPr>
  </w:style>
  <w:style w:type="character" w:customStyle="1" w:styleId="Char">
    <w:name w:val="页脚 Char"/>
    <w:basedOn w:val="a0"/>
    <w:link w:val="a4"/>
    <w:rsid w:val="006C5D5F"/>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3</Pages>
  <Words>1312</Words>
  <Characters>7484</Characters>
  <Application>Microsoft Office Word</Application>
  <DocSecurity>0</DocSecurity>
  <Lines>62</Lines>
  <Paragraphs>17</Paragraphs>
  <ScaleCrop>false</ScaleCrop>
  <Company>Microsoft</Company>
  <LinksUpToDate>false</LinksUpToDate>
  <CharactersWithSpaces>8779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刘诗莹〖1〗</cp:lastModifiedBy>
  <cp:revision>5</cp:revision>
  <dcterms:created xsi:type="dcterms:W3CDTF">2021-01-22T07:53:00Z</dcterms:created>
  <dcterms:modified xsi:type="dcterms:W3CDTF">2021-02-23T05:34:00Z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